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CBFA" w14:textId="57CD4BEF" w:rsidR="00335FE5" w:rsidRPr="00131C71" w:rsidRDefault="00866810" w:rsidP="00866810">
      <w:pPr>
        <w:rPr>
          <w:rFonts w:ascii="Arial" w:hAnsi="Arial" w:cs="Arial"/>
          <w:b/>
          <w:bCs/>
          <w:sz w:val="28"/>
          <w:szCs w:val="28"/>
        </w:rPr>
      </w:pPr>
      <w:r w:rsidRPr="00131C71">
        <w:rPr>
          <w:rFonts w:ascii="Arial" w:hAnsi="Arial" w:cs="Arial"/>
          <w:b/>
          <w:bCs/>
          <w:sz w:val="28"/>
          <w:szCs w:val="28"/>
        </w:rPr>
        <w:t>L</w:t>
      </w:r>
      <w:r w:rsidR="00335FE5" w:rsidRPr="00131C71">
        <w:rPr>
          <w:rFonts w:ascii="Arial" w:hAnsi="Arial" w:cs="Arial"/>
          <w:b/>
          <w:bCs/>
          <w:sz w:val="28"/>
          <w:szCs w:val="28"/>
        </w:rPr>
        <w:t>GA</w:t>
      </w:r>
      <w:r w:rsidR="00EC3711" w:rsidRPr="00131C71">
        <w:rPr>
          <w:rFonts w:ascii="Arial" w:hAnsi="Arial" w:cs="Arial"/>
          <w:b/>
          <w:bCs/>
          <w:sz w:val="28"/>
          <w:szCs w:val="28"/>
        </w:rPr>
        <w:t xml:space="preserve"> </w:t>
      </w:r>
      <w:r w:rsidR="0014488A" w:rsidRPr="00131C71">
        <w:rPr>
          <w:rFonts w:ascii="Arial" w:hAnsi="Arial" w:cs="Arial"/>
          <w:b/>
          <w:bCs/>
          <w:sz w:val="28"/>
          <w:szCs w:val="28"/>
        </w:rPr>
        <w:t>Fire Conference and</w:t>
      </w:r>
      <w:r w:rsidR="00335FE5" w:rsidRPr="00131C71">
        <w:rPr>
          <w:rFonts w:ascii="Arial" w:hAnsi="Arial" w:cs="Arial"/>
          <w:b/>
          <w:bCs/>
          <w:sz w:val="28"/>
          <w:szCs w:val="28"/>
        </w:rPr>
        <w:t xml:space="preserve"> Exhibition</w:t>
      </w:r>
      <w:r w:rsidRPr="00131C71">
        <w:rPr>
          <w:rFonts w:ascii="Arial" w:hAnsi="Arial" w:cs="Arial"/>
          <w:b/>
          <w:bCs/>
          <w:sz w:val="28"/>
          <w:szCs w:val="28"/>
        </w:rPr>
        <w:t xml:space="preserve"> </w:t>
      </w:r>
      <w:r w:rsidR="00335FE5" w:rsidRPr="00131C71">
        <w:rPr>
          <w:rFonts w:ascii="Arial" w:hAnsi="Arial" w:cs="Arial"/>
          <w:b/>
          <w:bCs/>
          <w:sz w:val="28"/>
          <w:szCs w:val="28"/>
        </w:rPr>
        <w:t>20</w:t>
      </w:r>
      <w:r w:rsidR="00C25D5E" w:rsidRPr="00131C71">
        <w:rPr>
          <w:rFonts w:ascii="Arial" w:hAnsi="Arial" w:cs="Arial"/>
          <w:b/>
          <w:bCs/>
          <w:sz w:val="28"/>
          <w:szCs w:val="28"/>
        </w:rPr>
        <w:t>2</w:t>
      </w:r>
      <w:r w:rsidR="002E17A2" w:rsidRPr="00131C71">
        <w:rPr>
          <w:rFonts w:ascii="Arial" w:hAnsi="Arial" w:cs="Arial"/>
          <w:b/>
          <w:bCs/>
          <w:sz w:val="28"/>
          <w:szCs w:val="28"/>
        </w:rPr>
        <w:t>2</w:t>
      </w:r>
      <w:r w:rsidR="00335FE5" w:rsidRPr="00131C7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4B3474" w14:textId="77777777" w:rsidR="00335FE5" w:rsidRPr="00335FE5" w:rsidRDefault="00335FE5" w:rsidP="00335FE5">
      <w:pPr>
        <w:spacing w:after="0" w:line="280" w:lineRule="exac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27FC77" w14:textId="77777777" w:rsidR="00335FE5" w:rsidRPr="00A14D3F" w:rsidRDefault="00335FE5" w:rsidP="00335FE5">
      <w:pPr>
        <w:spacing w:after="0" w:line="280" w:lineRule="exact"/>
        <w:rPr>
          <w:rFonts w:ascii="Arial" w:eastAsia="Times New Roman" w:hAnsi="Arial" w:cs="Arial"/>
          <w:lang w:eastAsia="en-GB"/>
        </w:rPr>
      </w:pPr>
      <w:r w:rsidRPr="00A14D3F">
        <w:rPr>
          <w:rFonts w:ascii="Arial" w:eastAsia="Times New Roman" w:hAnsi="Arial" w:cs="Arial"/>
          <w:b/>
          <w:lang w:eastAsia="en-GB"/>
        </w:rPr>
        <w:t>Summary</w:t>
      </w:r>
    </w:p>
    <w:p w14:paraId="510D2F28" w14:textId="77777777" w:rsidR="00335FE5" w:rsidRPr="00A14D3F" w:rsidRDefault="00335FE5" w:rsidP="00335FE5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01D6E7C7" w14:textId="1340FB41" w:rsidR="00335FE5" w:rsidRPr="00A14D3F" w:rsidRDefault="00335FE5" w:rsidP="00335FE5">
      <w:pPr>
        <w:spacing w:after="0" w:line="280" w:lineRule="exact"/>
        <w:rPr>
          <w:rFonts w:ascii="Arial" w:eastAsia="Times New Roman" w:hAnsi="Arial" w:cs="Arial"/>
          <w:lang w:eastAsia="en-GB"/>
        </w:rPr>
      </w:pPr>
      <w:r w:rsidRPr="00A14D3F">
        <w:rPr>
          <w:rFonts w:ascii="Arial" w:eastAsia="Times New Roman" w:hAnsi="Arial" w:cs="Arial"/>
          <w:lang w:eastAsia="en-GB"/>
        </w:rPr>
        <w:t>This</w:t>
      </w:r>
      <w:r w:rsidR="00EE4771" w:rsidRPr="00A14D3F">
        <w:rPr>
          <w:rFonts w:ascii="Arial" w:eastAsia="Times New Roman" w:hAnsi="Arial" w:cs="Arial"/>
          <w:lang w:eastAsia="en-GB"/>
        </w:rPr>
        <w:t xml:space="preserve"> </w:t>
      </w:r>
      <w:r w:rsidRPr="00A14D3F">
        <w:rPr>
          <w:rFonts w:ascii="Arial" w:eastAsia="Times New Roman" w:hAnsi="Arial" w:cs="Arial"/>
          <w:lang w:eastAsia="en-GB"/>
        </w:rPr>
        <w:t xml:space="preserve">paper </w:t>
      </w:r>
      <w:r w:rsidR="00A14D3F" w:rsidRPr="00A14D3F">
        <w:rPr>
          <w:rFonts w:ascii="Arial" w:eastAsia="Times New Roman" w:hAnsi="Arial" w:cs="Arial"/>
          <w:lang w:eastAsia="en-GB"/>
        </w:rPr>
        <w:t>outlines a draft programme for</w:t>
      </w:r>
      <w:r w:rsidR="00752D34" w:rsidRPr="00A14D3F">
        <w:rPr>
          <w:rFonts w:ascii="Arial" w:eastAsia="Times New Roman" w:hAnsi="Arial" w:cs="Arial"/>
          <w:lang w:eastAsia="en-GB"/>
        </w:rPr>
        <w:t xml:space="preserve"> the </w:t>
      </w:r>
      <w:r w:rsidR="00A14D3F" w:rsidRPr="00A14D3F">
        <w:rPr>
          <w:rFonts w:ascii="Arial" w:eastAsia="Times New Roman" w:hAnsi="Arial" w:cs="Arial"/>
          <w:lang w:eastAsia="en-GB"/>
        </w:rPr>
        <w:t>Annual</w:t>
      </w:r>
      <w:r w:rsidR="00752D34" w:rsidRPr="00A14D3F">
        <w:rPr>
          <w:rFonts w:ascii="Arial" w:eastAsia="Times New Roman" w:hAnsi="Arial" w:cs="Arial"/>
          <w:lang w:eastAsia="en-GB"/>
        </w:rPr>
        <w:t xml:space="preserve"> LGA Fire Conference and Exhibition</w:t>
      </w:r>
      <w:r w:rsidR="00A14D3F" w:rsidRPr="00A14D3F">
        <w:rPr>
          <w:rFonts w:ascii="Arial" w:eastAsia="Times New Roman" w:hAnsi="Arial" w:cs="Arial"/>
          <w:lang w:eastAsia="en-GB"/>
        </w:rPr>
        <w:t>, on 1</w:t>
      </w:r>
      <w:r w:rsidR="00331602">
        <w:rPr>
          <w:rFonts w:ascii="Arial" w:eastAsia="Times New Roman" w:hAnsi="Arial" w:cs="Arial"/>
          <w:lang w:eastAsia="en-GB"/>
        </w:rPr>
        <w:t>5</w:t>
      </w:r>
      <w:r w:rsidR="00A14D3F" w:rsidRPr="00A14D3F">
        <w:rPr>
          <w:rFonts w:ascii="Arial" w:eastAsia="Times New Roman" w:hAnsi="Arial" w:cs="Arial"/>
          <w:lang w:eastAsia="en-GB"/>
        </w:rPr>
        <w:t>-16 March 2022</w:t>
      </w:r>
      <w:r w:rsidR="00752D34" w:rsidRPr="00A14D3F">
        <w:rPr>
          <w:rFonts w:ascii="Arial" w:eastAsia="Times New Roman" w:hAnsi="Arial" w:cs="Arial"/>
          <w:lang w:eastAsia="en-GB"/>
        </w:rPr>
        <w:t>.</w:t>
      </w:r>
    </w:p>
    <w:p w14:paraId="2C867365" w14:textId="58782B4A" w:rsidR="00335FE5" w:rsidRDefault="00335FE5" w:rsidP="00335FE5">
      <w:pPr>
        <w:spacing w:after="0" w:line="280" w:lineRule="exact"/>
        <w:ind w:left="567"/>
        <w:rPr>
          <w:rFonts w:ascii="Arial" w:eastAsia="Times New Roman" w:hAnsi="Arial" w:cs="Arial"/>
          <w:lang w:eastAsia="en-GB"/>
        </w:rPr>
      </w:pPr>
    </w:p>
    <w:p w14:paraId="1521A933" w14:textId="77777777" w:rsidR="00A178A6" w:rsidRPr="00A14D3F" w:rsidRDefault="00A178A6" w:rsidP="00335FE5">
      <w:pPr>
        <w:spacing w:after="0" w:line="280" w:lineRule="exact"/>
        <w:ind w:left="567"/>
        <w:rPr>
          <w:rFonts w:ascii="Arial" w:eastAsia="Times New Roman" w:hAnsi="Arial" w:cs="Arial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51"/>
      </w:tblGrid>
      <w:tr w:rsidR="00335FE5" w:rsidRPr="00A14D3F" w14:paraId="1F88FB54" w14:textId="77777777" w:rsidTr="007E2ECA">
        <w:tc>
          <w:tcPr>
            <w:tcW w:w="9351" w:type="dxa"/>
          </w:tcPr>
          <w:p w14:paraId="1C4019BA" w14:textId="6DF9714C" w:rsidR="00335FE5" w:rsidRPr="00A14D3F" w:rsidRDefault="00335FE5" w:rsidP="00335FE5">
            <w:pPr>
              <w:spacing w:after="0" w:line="280" w:lineRule="exact"/>
              <w:rPr>
                <w:rFonts w:ascii="Arial" w:eastAsia="Times New Roman" w:hAnsi="Arial" w:cs="Arial"/>
                <w:b/>
                <w:lang w:eastAsia="en-GB"/>
              </w:rPr>
            </w:pPr>
            <w:r w:rsidRPr="00A14D3F"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0B1490F8" w14:textId="77777777" w:rsidR="00C109A3" w:rsidRPr="00A14D3F" w:rsidRDefault="00C109A3" w:rsidP="00335FE5">
            <w:pPr>
              <w:spacing w:after="0" w:line="280" w:lineRule="exac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ACC1D31" w14:textId="614F6466" w:rsidR="00A178A6" w:rsidRDefault="00A14D3F" w:rsidP="00A14D3F">
            <w:pPr>
              <w:spacing w:after="0" w:line="280" w:lineRule="exact"/>
              <w:rPr>
                <w:rFonts w:ascii="Arial" w:eastAsia="Times New Roman" w:hAnsi="Arial" w:cs="Arial"/>
                <w:lang w:eastAsia="en-GB"/>
              </w:rPr>
            </w:pPr>
            <w:bookmarkStart w:id="0" w:name="_Hlk84586031"/>
            <w:r w:rsidRPr="00A14D3F">
              <w:rPr>
                <w:rFonts w:ascii="Arial" w:eastAsia="Times New Roman" w:hAnsi="Arial" w:cs="Arial"/>
                <w:lang w:eastAsia="en-GB"/>
              </w:rPr>
              <w:t xml:space="preserve">That members approve the proposed </w:t>
            </w:r>
            <w:r w:rsidR="005E4B05">
              <w:rPr>
                <w:rFonts w:ascii="Arial" w:eastAsia="Times New Roman" w:hAnsi="Arial" w:cs="Arial"/>
                <w:lang w:eastAsia="en-GB"/>
              </w:rPr>
              <w:t>theme and programme</w:t>
            </w:r>
            <w:r w:rsidRPr="00A14D3F">
              <w:rPr>
                <w:rFonts w:ascii="Arial" w:eastAsia="Times New Roman" w:hAnsi="Arial" w:cs="Arial"/>
                <w:lang w:eastAsia="en-GB"/>
              </w:rPr>
              <w:t xml:space="preserve"> for the Annual </w:t>
            </w:r>
            <w:r w:rsidR="00A178A6">
              <w:rPr>
                <w:rFonts w:ascii="Arial" w:eastAsia="Times New Roman" w:hAnsi="Arial" w:cs="Arial"/>
                <w:lang w:eastAsia="en-GB"/>
              </w:rPr>
              <w:t xml:space="preserve">LGA </w:t>
            </w:r>
            <w:r w:rsidRPr="00A14D3F">
              <w:rPr>
                <w:rFonts w:ascii="Arial" w:eastAsia="Times New Roman" w:hAnsi="Arial" w:cs="Arial"/>
                <w:lang w:eastAsia="en-GB"/>
              </w:rPr>
              <w:t xml:space="preserve">Fire Conference </w:t>
            </w:r>
            <w:r w:rsidR="00A178A6">
              <w:rPr>
                <w:rFonts w:ascii="Arial" w:eastAsia="Times New Roman" w:hAnsi="Arial" w:cs="Arial"/>
                <w:lang w:eastAsia="en-GB"/>
              </w:rPr>
              <w:t xml:space="preserve">and Exhibition </w:t>
            </w:r>
            <w:r w:rsidRPr="00A14D3F">
              <w:rPr>
                <w:rFonts w:ascii="Arial" w:eastAsia="Times New Roman" w:hAnsi="Arial" w:cs="Arial"/>
                <w:lang w:eastAsia="en-GB"/>
              </w:rPr>
              <w:t>202</w:t>
            </w:r>
            <w:r w:rsidR="00A178A6">
              <w:rPr>
                <w:rFonts w:ascii="Arial" w:eastAsia="Times New Roman" w:hAnsi="Arial" w:cs="Arial"/>
                <w:lang w:eastAsia="en-GB"/>
              </w:rPr>
              <w:t>2.</w:t>
            </w:r>
          </w:p>
          <w:p w14:paraId="1A53DE23" w14:textId="1E7DB797" w:rsidR="00A178A6" w:rsidRDefault="00A178A6" w:rsidP="00A14D3F">
            <w:pPr>
              <w:spacing w:after="0" w:line="280" w:lineRule="exact"/>
              <w:rPr>
                <w:rFonts w:ascii="Arial" w:eastAsia="Times New Roman" w:hAnsi="Arial" w:cs="Arial"/>
                <w:lang w:eastAsia="en-GB"/>
              </w:rPr>
            </w:pPr>
          </w:p>
          <w:p w14:paraId="7E9B8888" w14:textId="77777777" w:rsidR="00A178A6" w:rsidRPr="00A627DD" w:rsidRDefault="007B7EDB" w:rsidP="00A178A6">
            <w:sdt>
              <w:sdtPr>
                <w:rPr>
                  <w:rStyle w:val="Style6"/>
                </w:rPr>
                <w:alias w:val="Action/s"/>
                <w:tag w:val="Action/s"/>
                <w:id w:val="450136090"/>
                <w:placeholder>
                  <w:docPart w:val="D17EE374935E4B789312DFA8A550C630"/>
                </w:placeholder>
              </w:sdtPr>
              <w:sdtEndPr>
                <w:rPr>
                  <w:rStyle w:val="Style6"/>
                </w:rPr>
              </w:sdtEndPr>
              <w:sdtContent>
                <w:r w:rsidR="00A178A6" w:rsidRPr="00C803F3">
                  <w:rPr>
                    <w:rStyle w:val="Style6"/>
                  </w:rPr>
                  <w:t>Actions</w:t>
                </w:r>
              </w:sdtContent>
            </w:sdt>
          </w:p>
          <w:p w14:paraId="02AF05EA" w14:textId="2BB18908" w:rsidR="007F10EA" w:rsidRDefault="00A178A6" w:rsidP="005E4B05">
            <w:pPr>
              <w:pStyle w:val="Title3"/>
              <w:ind w:left="0" w:firstLine="0"/>
            </w:pPr>
            <w:r>
              <w:t>Officers to incorporate</w:t>
            </w:r>
            <w:r w:rsidR="00DF165F">
              <w:t xml:space="preserve"> </w:t>
            </w:r>
            <w:r>
              <w:t xml:space="preserve">members’ views in the work to prepare for </w:t>
            </w:r>
            <w:r w:rsidR="00CC22EF">
              <w:t xml:space="preserve">the </w:t>
            </w:r>
            <w:r>
              <w:t>Fire Conference</w:t>
            </w:r>
            <w:r w:rsidR="005E4B05">
              <w:t xml:space="preserve">. </w:t>
            </w:r>
            <w:bookmarkEnd w:id="0"/>
          </w:p>
          <w:p w14:paraId="220C0C6F" w14:textId="77777777" w:rsidR="005E4B05" w:rsidRDefault="005E4B05" w:rsidP="005E4B05">
            <w:pPr>
              <w:pStyle w:val="Title3"/>
              <w:ind w:left="0" w:firstLine="0"/>
            </w:pPr>
          </w:p>
          <w:p w14:paraId="183760CB" w14:textId="0F82A54C" w:rsidR="005E4B05" w:rsidRPr="00A14D3F" w:rsidRDefault="005E4B05" w:rsidP="005E4B05">
            <w:pPr>
              <w:pStyle w:val="Title3"/>
              <w:ind w:left="0" w:firstLine="0"/>
              <w:rPr>
                <w:rFonts w:eastAsia="Times New Roman" w:cs="Arial"/>
                <w:lang w:eastAsia="en-GB"/>
              </w:rPr>
            </w:pPr>
          </w:p>
        </w:tc>
      </w:tr>
    </w:tbl>
    <w:p w14:paraId="651E861A" w14:textId="77777777" w:rsidR="00335FE5" w:rsidRPr="00A14D3F" w:rsidRDefault="00335FE5" w:rsidP="00335FE5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5F0B8350" w14:textId="2DA1DD78" w:rsidR="00335FE5" w:rsidRDefault="00335FE5" w:rsidP="00335FE5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35BA021C" w14:textId="3BEFCAE2" w:rsidR="00A14D3F" w:rsidRDefault="00A14D3F" w:rsidP="00335FE5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79470A5A" w14:textId="35651F20" w:rsidR="00A14D3F" w:rsidRDefault="00A14D3F" w:rsidP="00335FE5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0367CEFE" w14:textId="77777777" w:rsidR="00A14D3F" w:rsidRPr="00A14D3F" w:rsidRDefault="00A14D3F" w:rsidP="00335FE5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57B9752B" w14:textId="77777777" w:rsidR="00335FE5" w:rsidRPr="00A14D3F" w:rsidRDefault="00335FE5" w:rsidP="00335FE5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6DCC6F68" w14:textId="77777777" w:rsidR="00A14D3F" w:rsidRPr="00A14D3F" w:rsidRDefault="007B7EDB" w:rsidP="00A465E3">
      <w:pPr>
        <w:rPr>
          <w:rFonts w:ascii="Arial" w:hAnsi="Arial" w:cs="Arial"/>
        </w:rPr>
      </w:pPr>
      <w:sdt>
        <w:sdtPr>
          <w:rPr>
            <w:rStyle w:val="Style2"/>
          </w:rPr>
          <w:id w:val="-1751574325"/>
          <w:lock w:val="contentLocked"/>
          <w:placeholder>
            <w:docPart w:val="824C6D69308241F6B1CDF35F31465952"/>
          </w:placeholder>
        </w:sdtPr>
        <w:sdtEndPr>
          <w:rPr>
            <w:rStyle w:val="Style2"/>
          </w:rPr>
        </w:sdtEndPr>
        <w:sdtContent>
          <w:r w:rsidR="00A14D3F">
            <w:rPr>
              <w:rStyle w:val="Style2"/>
            </w:rPr>
            <w:t>Contact officer:</w:t>
          </w:r>
        </w:sdtContent>
      </w:sdt>
      <w:r w:rsidR="00A14D3F" w:rsidRPr="00A627DD">
        <w:tab/>
      </w:r>
      <w:r w:rsidR="00A14D3F" w:rsidRPr="00A627DD">
        <w:tab/>
      </w:r>
      <w:sdt>
        <w:sdtPr>
          <w:rPr>
            <w:rFonts w:ascii="Arial" w:hAnsi="Arial" w:cs="Arial"/>
          </w:rPr>
          <w:alias w:val="Contact officer"/>
          <w:tag w:val="Contact officer"/>
          <w:id w:val="1986894198"/>
          <w:placeholder>
            <w:docPart w:val="03941721E7A0437BA852B620CD083F6D"/>
          </w:placeholder>
          <w:text w:multiLine="1"/>
        </w:sdtPr>
        <w:sdtEndPr/>
        <w:sdtContent>
          <w:r w:rsidR="00A14D3F" w:rsidRPr="00A14D3F">
            <w:rPr>
              <w:rFonts w:ascii="Arial" w:hAnsi="Arial" w:cs="Arial"/>
            </w:rPr>
            <w:t>Rachael Aldridge</w:t>
          </w:r>
        </w:sdtContent>
      </w:sdt>
    </w:p>
    <w:p w14:paraId="56DAE071" w14:textId="77777777" w:rsidR="00A14D3F" w:rsidRDefault="007B7EDB" w:rsidP="00A465E3">
      <w:sdt>
        <w:sdtPr>
          <w:rPr>
            <w:rStyle w:val="Style2"/>
          </w:rPr>
          <w:id w:val="1940027828"/>
          <w:lock w:val="contentLocked"/>
          <w:placeholder>
            <w:docPart w:val="9B40BD8F933A4C4386A5A3E2F0C21F7F"/>
          </w:placeholder>
        </w:sdtPr>
        <w:sdtEndPr>
          <w:rPr>
            <w:rStyle w:val="Style2"/>
          </w:rPr>
        </w:sdtEndPr>
        <w:sdtContent>
          <w:r w:rsidR="00A14D3F">
            <w:rPr>
              <w:rStyle w:val="Style2"/>
            </w:rPr>
            <w:t>Position:</w:t>
          </w:r>
        </w:sdtContent>
      </w:sdt>
      <w:r w:rsidR="00A14D3F" w:rsidRPr="00A627DD">
        <w:tab/>
      </w:r>
      <w:r w:rsidR="00A14D3F" w:rsidRPr="00A627DD">
        <w:tab/>
      </w:r>
      <w:r w:rsidR="00A14D3F" w:rsidRPr="00A627DD">
        <w:tab/>
      </w:r>
      <w:sdt>
        <w:sdtPr>
          <w:rPr>
            <w:rFonts w:ascii="Arial" w:hAnsi="Arial" w:cs="Arial"/>
          </w:rPr>
          <w:alias w:val="Position"/>
          <w:tag w:val="Contact officer"/>
          <w:id w:val="2049946449"/>
          <w:placeholder>
            <w:docPart w:val="965A8575A1314D57BAC4F85C9390DFF1"/>
          </w:placeholder>
          <w:text w:multiLine="1"/>
        </w:sdtPr>
        <w:sdtEndPr/>
        <w:sdtContent>
          <w:r w:rsidR="00A14D3F" w:rsidRPr="00A14D3F">
            <w:rPr>
              <w:rFonts w:ascii="Arial" w:hAnsi="Arial" w:cs="Arial"/>
            </w:rPr>
            <w:t>Adviser</w:t>
          </w:r>
        </w:sdtContent>
      </w:sdt>
    </w:p>
    <w:p w14:paraId="25E12C0A" w14:textId="77777777" w:rsidR="00A14D3F" w:rsidRPr="00A14D3F" w:rsidRDefault="007B7EDB" w:rsidP="00A465E3">
      <w:pPr>
        <w:rPr>
          <w:rFonts w:ascii="Arial" w:hAnsi="Arial" w:cs="Arial"/>
        </w:rPr>
      </w:pPr>
      <w:sdt>
        <w:sdtPr>
          <w:rPr>
            <w:rStyle w:val="Style2"/>
          </w:rPr>
          <w:id w:val="1040625228"/>
          <w:lock w:val="contentLocked"/>
          <w:placeholder>
            <w:docPart w:val="C244DE0B9E134C30A39E0DEFC51EE7C1"/>
          </w:placeholder>
        </w:sdtPr>
        <w:sdtEndPr>
          <w:rPr>
            <w:rStyle w:val="Style2"/>
          </w:rPr>
        </w:sdtEndPr>
        <w:sdtContent>
          <w:r w:rsidR="00A14D3F">
            <w:rPr>
              <w:rStyle w:val="Style2"/>
            </w:rPr>
            <w:t>Phone no:</w:t>
          </w:r>
        </w:sdtContent>
      </w:sdt>
      <w:r w:rsidR="00A14D3F" w:rsidRPr="00A627DD">
        <w:tab/>
      </w:r>
      <w:r w:rsidR="00A14D3F" w:rsidRPr="00A627DD">
        <w:tab/>
      </w:r>
      <w:r w:rsidR="00A14D3F" w:rsidRPr="00A627DD">
        <w:tab/>
      </w:r>
      <w:sdt>
        <w:sdtPr>
          <w:rPr>
            <w:rFonts w:ascii="Arial" w:hAnsi="Arial" w:cs="Arial"/>
          </w:rPr>
          <w:alias w:val="Phone no."/>
          <w:tag w:val="Contact officer"/>
          <w:id w:val="313611300"/>
          <w:placeholder>
            <w:docPart w:val="75E7E0016D434330A981AEA4ABE7A304"/>
          </w:placeholder>
          <w:text w:multiLine="1"/>
        </w:sdtPr>
        <w:sdtEndPr/>
        <w:sdtContent>
          <w:r w:rsidR="00A14D3F" w:rsidRPr="00A14D3F">
            <w:rPr>
              <w:rFonts w:ascii="Arial" w:hAnsi="Arial" w:cs="Arial"/>
            </w:rPr>
            <w:t>020 7664 3370</w:t>
          </w:r>
        </w:sdtContent>
      </w:sdt>
      <w:r w:rsidR="00A14D3F" w:rsidRPr="00A14D3F">
        <w:rPr>
          <w:rFonts w:ascii="Arial" w:hAnsi="Arial" w:cs="Arial"/>
        </w:rPr>
        <w:t xml:space="preserve"> </w:t>
      </w:r>
    </w:p>
    <w:p w14:paraId="4A633F11" w14:textId="77777777" w:rsidR="00A14D3F" w:rsidRDefault="007B7EDB" w:rsidP="00A465E3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BD80BB7A9F084504B429A63F75696828"/>
          </w:placeholder>
        </w:sdtPr>
        <w:sdtEndPr>
          <w:rPr>
            <w:rStyle w:val="Style2"/>
          </w:rPr>
        </w:sdtEndPr>
        <w:sdtContent>
          <w:r w:rsidR="00A14D3F">
            <w:rPr>
              <w:rStyle w:val="Style2"/>
            </w:rPr>
            <w:t>Email:</w:t>
          </w:r>
        </w:sdtContent>
      </w:sdt>
      <w:r w:rsidR="00A14D3F" w:rsidRPr="00A627DD">
        <w:tab/>
      </w:r>
      <w:r w:rsidR="00A14D3F" w:rsidRPr="00A627DD">
        <w:tab/>
      </w:r>
      <w:r w:rsidR="00A14D3F" w:rsidRPr="00A627DD">
        <w:tab/>
      </w:r>
      <w:r w:rsidR="00A14D3F" w:rsidRPr="00A627DD">
        <w:tab/>
      </w:r>
      <w:sdt>
        <w:sdtPr>
          <w:alias w:val="Email"/>
          <w:tag w:val="Contact officer"/>
          <w:id w:val="-312794763"/>
          <w:placeholder>
            <w:docPart w:val="D81117F027EF4D1C8134AA470442E0AC"/>
          </w:placeholder>
          <w:text w:multiLine="1"/>
        </w:sdtPr>
        <w:sdtEndPr/>
        <w:sdtContent>
          <w:r w:rsidR="00A14D3F">
            <w:t>Rachael.Aldridge</w:t>
          </w:r>
          <w:r w:rsidR="00A14D3F" w:rsidRPr="00C803F3">
            <w:t>@local.gov.uk</w:t>
          </w:r>
        </w:sdtContent>
      </w:sdt>
    </w:p>
    <w:p w14:paraId="04242729" w14:textId="60618486" w:rsidR="00FA5F75" w:rsidRDefault="00FA5F75" w:rsidP="00335FE5">
      <w:pPr>
        <w:spacing w:before="240" w:after="24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9E4E618" w14:textId="77777777" w:rsidR="00416953" w:rsidRDefault="006541A1" w:rsidP="00335FE5">
      <w:pPr>
        <w:spacing w:before="240" w:after="24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</w:t>
      </w:r>
      <w:r w:rsidR="00FA5F75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  </w:t>
      </w:r>
    </w:p>
    <w:p w14:paraId="3A8BE248" w14:textId="77777777" w:rsidR="00416953" w:rsidRPr="00416953" w:rsidRDefault="00416953" w:rsidP="00416953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F62000D" w14:textId="77777777" w:rsidR="00416953" w:rsidRPr="00416953" w:rsidRDefault="00416953" w:rsidP="00416953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51157277" w14:textId="77777777" w:rsidR="00416953" w:rsidRPr="00416953" w:rsidRDefault="00416953" w:rsidP="00416953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10C5127D" w14:textId="3F8FEB14" w:rsidR="00416953" w:rsidRDefault="00416953" w:rsidP="001B1AA8">
      <w:pPr>
        <w:tabs>
          <w:tab w:val="left" w:pos="2337"/>
          <w:tab w:val="left" w:pos="5780"/>
        </w:tabs>
        <w:spacing w:before="240" w:after="24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1B1AA8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</w:p>
    <w:p w14:paraId="56B93548" w14:textId="45E4BF1A" w:rsidR="00335FE5" w:rsidRPr="00335FE5" w:rsidRDefault="00335FE5" w:rsidP="00335FE5">
      <w:pPr>
        <w:spacing w:before="240" w:after="24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335FE5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 xml:space="preserve">LGA Fire Conference </w:t>
      </w:r>
      <w:r w:rsidR="0098685E" w:rsidRPr="00131C71">
        <w:rPr>
          <w:rFonts w:ascii="Arial" w:hAnsi="Arial" w:cs="Arial"/>
          <w:b/>
          <w:bCs/>
          <w:sz w:val="28"/>
          <w:szCs w:val="28"/>
        </w:rPr>
        <w:t xml:space="preserve">and Exhibition </w:t>
      </w:r>
      <w:r w:rsidRPr="00335FE5">
        <w:rPr>
          <w:rFonts w:ascii="Arial" w:eastAsia="Times New Roman" w:hAnsi="Arial" w:cs="Arial"/>
          <w:b/>
          <w:sz w:val="28"/>
          <w:szCs w:val="28"/>
          <w:lang w:eastAsia="en-GB"/>
        </w:rPr>
        <w:t>20</w:t>
      </w:r>
      <w:r w:rsidR="00C25D5E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  <w:r w:rsidR="0098685E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</w:p>
    <w:p w14:paraId="4C4A2435" w14:textId="77777777" w:rsidR="0074092D" w:rsidRPr="0074092D" w:rsidRDefault="007B7EDB" w:rsidP="0074092D">
      <w:pPr>
        <w:pStyle w:val="ListParagraph"/>
        <w:spacing w:line="276" w:lineRule="auto"/>
        <w:ind w:left="360" w:hanging="360"/>
        <w:contextualSpacing w:val="0"/>
        <w:rPr>
          <w:rStyle w:val="Style6"/>
          <w:rFonts w:cs="Arial"/>
        </w:rPr>
      </w:pPr>
      <w:sdt>
        <w:sdtPr>
          <w:rPr>
            <w:rStyle w:val="Style6"/>
            <w:rFonts w:cs="Arial"/>
          </w:rPr>
          <w:alias w:val="Background"/>
          <w:tag w:val="Background"/>
          <w:id w:val="-1335600510"/>
          <w:placeholder>
            <w:docPart w:val="BCB6ABD937A8452F86B771849D6AA6BF"/>
          </w:placeholder>
        </w:sdtPr>
        <w:sdtEndPr>
          <w:rPr>
            <w:rStyle w:val="Style6"/>
          </w:rPr>
        </w:sdtEndPr>
        <w:sdtContent>
          <w:r w:rsidR="0074092D" w:rsidRPr="0074092D">
            <w:rPr>
              <w:rStyle w:val="Style6"/>
              <w:rFonts w:cs="Arial"/>
            </w:rPr>
            <w:t>Background</w:t>
          </w:r>
        </w:sdtContent>
      </w:sdt>
    </w:p>
    <w:p w14:paraId="702F6F81" w14:textId="6B47B01D" w:rsidR="0074092D" w:rsidRDefault="0074092D" w:rsidP="0074092D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Style w:val="ReportTemplate"/>
          <w:rFonts w:ascii="Arial" w:hAnsi="Arial" w:cs="Arial"/>
        </w:rPr>
      </w:pPr>
      <w:r w:rsidRPr="0074092D">
        <w:rPr>
          <w:rStyle w:val="ReportTemplate"/>
          <w:rFonts w:ascii="Arial" w:hAnsi="Arial" w:cs="Arial"/>
        </w:rPr>
        <w:t>The LGA Annual Fire Conference is held each year in early March. The event is an important part of the annual fire industry calendar</w:t>
      </w:r>
      <w:r>
        <w:rPr>
          <w:rStyle w:val="ReportTemplate"/>
          <w:rFonts w:ascii="Arial" w:hAnsi="Arial" w:cs="Arial"/>
        </w:rPr>
        <w:t xml:space="preserve">. It is </w:t>
      </w:r>
      <w:r w:rsidRPr="0074092D">
        <w:rPr>
          <w:rStyle w:val="ReportTemplate"/>
          <w:rFonts w:ascii="Arial" w:hAnsi="Arial" w:cs="Arial"/>
        </w:rPr>
        <w:t>one of the showcase events organised by the LGA and an important income-generator</w:t>
      </w:r>
      <w:r>
        <w:rPr>
          <w:rStyle w:val="ReportTemplate"/>
          <w:rFonts w:ascii="Arial" w:hAnsi="Arial" w:cs="Arial"/>
        </w:rPr>
        <w:t xml:space="preserve">. </w:t>
      </w:r>
      <w:r w:rsidR="00AD06BB">
        <w:rPr>
          <w:rStyle w:val="ReportTemplate"/>
          <w:rFonts w:ascii="Arial" w:hAnsi="Arial" w:cs="Arial"/>
        </w:rPr>
        <w:t>In recent years, t</w:t>
      </w:r>
      <w:r>
        <w:rPr>
          <w:rStyle w:val="ReportTemplate"/>
          <w:rFonts w:ascii="Arial" w:hAnsi="Arial" w:cs="Arial"/>
        </w:rPr>
        <w:t>he conference attracts an ave</w:t>
      </w:r>
      <w:r w:rsidRPr="0074092D">
        <w:rPr>
          <w:rStyle w:val="ReportTemplate"/>
          <w:rFonts w:ascii="Arial" w:hAnsi="Arial" w:cs="Arial"/>
        </w:rPr>
        <w:t>rage of 230 delegates</w:t>
      </w:r>
      <w:r>
        <w:rPr>
          <w:rStyle w:val="ReportTemplate"/>
          <w:rFonts w:ascii="Arial" w:hAnsi="Arial" w:cs="Arial"/>
        </w:rPr>
        <w:t xml:space="preserve"> and </w:t>
      </w:r>
      <w:r w:rsidRPr="0074092D">
        <w:rPr>
          <w:rStyle w:val="ReportTemplate"/>
          <w:rFonts w:ascii="Arial" w:hAnsi="Arial" w:cs="Arial"/>
        </w:rPr>
        <w:t>a range of exhibitors and sponsors.</w:t>
      </w:r>
    </w:p>
    <w:p w14:paraId="2608616B" w14:textId="66E14E99" w:rsidR="0098685E" w:rsidRDefault="006D5D67" w:rsidP="0098685E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hAnsi="Arial" w:cs="Arial"/>
        </w:rPr>
      </w:pPr>
      <w:r>
        <w:rPr>
          <w:rStyle w:val="ReportTemplate"/>
          <w:rFonts w:ascii="Arial" w:hAnsi="Arial" w:cs="Arial"/>
        </w:rPr>
        <w:t>The 2021 LGA Fire Conference was delivered virtually, from 1-4 March 2021</w:t>
      </w:r>
      <w:r w:rsidR="0098685E">
        <w:rPr>
          <w:rStyle w:val="ReportTemplate"/>
          <w:rFonts w:ascii="Arial" w:hAnsi="Arial" w:cs="Arial"/>
        </w:rPr>
        <w:t>, d</w:t>
      </w:r>
      <w:r w:rsidR="0074092D">
        <w:rPr>
          <w:rStyle w:val="ReportTemplate"/>
          <w:rFonts w:ascii="Arial" w:hAnsi="Arial" w:cs="Arial"/>
        </w:rPr>
        <w:t xml:space="preserve">ue to </w:t>
      </w:r>
      <w:r w:rsidR="0098685E">
        <w:rPr>
          <w:rStyle w:val="ReportTemplate"/>
          <w:rFonts w:ascii="Arial" w:hAnsi="Arial" w:cs="Arial"/>
        </w:rPr>
        <w:t>Covid</w:t>
      </w:r>
      <w:r w:rsidR="0074092D">
        <w:rPr>
          <w:rStyle w:val="ReportTemplate"/>
          <w:rFonts w:ascii="Arial" w:hAnsi="Arial" w:cs="Arial"/>
        </w:rPr>
        <w:t>-19 restrictions</w:t>
      </w:r>
      <w:r>
        <w:rPr>
          <w:rStyle w:val="ReportTemplate"/>
          <w:rFonts w:ascii="Arial" w:hAnsi="Arial" w:cs="Arial"/>
        </w:rPr>
        <w:t xml:space="preserve"> and the corresponding </w:t>
      </w:r>
      <w:r w:rsidR="0098685E">
        <w:rPr>
          <w:rStyle w:val="ReportTemplate"/>
          <w:rFonts w:ascii="Arial" w:hAnsi="Arial" w:cs="Arial"/>
        </w:rPr>
        <w:t>g</w:t>
      </w:r>
      <w:r>
        <w:rPr>
          <w:rStyle w:val="ReportTemplate"/>
          <w:rFonts w:ascii="Arial" w:hAnsi="Arial" w:cs="Arial"/>
        </w:rPr>
        <w:t>overnment guidance</w:t>
      </w:r>
      <w:r w:rsidR="0098685E">
        <w:rPr>
          <w:rStyle w:val="ReportTemplate"/>
          <w:rFonts w:ascii="Arial" w:hAnsi="Arial" w:cs="Arial"/>
        </w:rPr>
        <w:t xml:space="preserve"> at the time</w:t>
      </w:r>
      <w:r>
        <w:rPr>
          <w:rStyle w:val="ReportTemplate"/>
          <w:rFonts w:ascii="Arial" w:hAnsi="Arial" w:cs="Arial"/>
        </w:rPr>
        <w:t xml:space="preserve">. The virtual offering </w:t>
      </w:r>
      <w:r w:rsidRPr="0074092D">
        <w:rPr>
          <w:rStyle w:val="ReportTemplate"/>
          <w:rFonts w:ascii="Arial" w:hAnsi="Arial" w:cs="Arial"/>
        </w:rPr>
        <w:t>replicate</w:t>
      </w:r>
      <w:r>
        <w:rPr>
          <w:rStyle w:val="ReportTemplate"/>
          <w:rFonts w:ascii="Arial" w:hAnsi="Arial" w:cs="Arial"/>
        </w:rPr>
        <w:t>d</w:t>
      </w:r>
      <w:r w:rsidRPr="0074092D">
        <w:rPr>
          <w:rStyle w:val="ReportTemplate"/>
          <w:rFonts w:ascii="Arial" w:hAnsi="Arial" w:cs="Arial"/>
        </w:rPr>
        <w:t xml:space="preserve"> the delivery model used during the LGA Annual Conference 2020</w:t>
      </w:r>
      <w:r>
        <w:rPr>
          <w:rStyle w:val="ReportTemplate"/>
          <w:rFonts w:ascii="Arial" w:hAnsi="Arial" w:cs="Arial"/>
        </w:rPr>
        <w:t xml:space="preserve">, consisting of four plenary webinars and two interactive meeting sessions over the four days. </w:t>
      </w:r>
      <w:r w:rsidRPr="0098685E">
        <w:rPr>
          <w:rFonts w:ascii="Arial" w:hAnsi="Arial" w:cs="Arial"/>
        </w:rPr>
        <w:t>Given C</w:t>
      </w:r>
      <w:r w:rsidR="0098685E">
        <w:rPr>
          <w:rFonts w:ascii="Arial" w:hAnsi="Arial" w:cs="Arial"/>
        </w:rPr>
        <w:t>ovid</w:t>
      </w:r>
      <w:r w:rsidRPr="0098685E">
        <w:rPr>
          <w:rFonts w:ascii="Arial" w:hAnsi="Arial" w:cs="Arial"/>
        </w:rPr>
        <w:t xml:space="preserve">-19 restrictions have eased, LGA event and conference activity </w:t>
      </w:r>
      <w:r w:rsidR="0098685E" w:rsidRPr="0098685E">
        <w:rPr>
          <w:rFonts w:ascii="Arial" w:hAnsi="Arial" w:cs="Arial"/>
        </w:rPr>
        <w:t>has begun</w:t>
      </w:r>
      <w:r w:rsidRPr="0098685E">
        <w:rPr>
          <w:rFonts w:ascii="Arial" w:hAnsi="Arial" w:cs="Arial"/>
        </w:rPr>
        <w:t xml:space="preserve"> </w:t>
      </w:r>
      <w:r w:rsidR="0098685E" w:rsidRPr="0098685E">
        <w:rPr>
          <w:rFonts w:ascii="Arial" w:hAnsi="Arial" w:cs="Arial"/>
        </w:rPr>
        <w:t xml:space="preserve">to </w:t>
      </w:r>
      <w:r w:rsidRPr="0098685E">
        <w:rPr>
          <w:rFonts w:ascii="Arial" w:hAnsi="Arial" w:cs="Arial"/>
        </w:rPr>
        <w:t xml:space="preserve">reconvene in-person. </w:t>
      </w:r>
    </w:p>
    <w:p w14:paraId="16AC4D61" w14:textId="4156001D" w:rsidR="0098685E" w:rsidRPr="0098685E" w:rsidRDefault="0098685E" w:rsidP="0098685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Fire Conference 2022</w:t>
      </w:r>
    </w:p>
    <w:p w14:paraId="52328C3B" w14:textId="5F1A31AE" w:rsidR="00BE216F" w:rsidRDefault="006D5D67" w:rsidP="00912B88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hAnsi="Arial" w:cs="Arial"/>
        </w:rPr>
      </w:pPr>
      <w:r w:rsidRPr="0098685E">
        <w:rPr>
          <w:rFonts w:ascii="Arial" w:hAnsi="Arial" w:cs="Arial"/>
        </w:rPr>
        <w:t>At the FSMC meeting on 15 October 202</w:t>
      </w:r>
      <w:r w:rsidR="00042A72">
        <w:rPr>
          <w:rFonts w:ascii="Arial" w:hAnsi="Arial" w:cs="Arial"/>
        </w:rPr>
        <w:t>1</w:t>
      </w:r>
      <w:r w:rsidRPr="0098685E">
        <w:rPr>
          <w:rFonts w:ascii="Arial" w:hAnsi="Arial" w:cs="Arial"/>
        </w:rPr>
        <w:t xml:space="preserve">, Members agreed that the 2022 LGA Fire Conference </w:t>
      </w:r>
      <w:r w:rsidR="0098685E" w:rsidRPr="0098685E">
        <w:rPr>
          <w:rFonts w:ascii="Arial" w:hAnsi="Arial" w:cs="Arial"/>
        </w:rPr>
        <w:t>should</w:t>
      </w:r>
      <w:r w:rsidRPr="0098685E">
        <w:rPr>
          <w:rFonts w:ascii="Arial" w:hAnsi="Arial" w:cs="Arial"/>
        </w:rPr>
        <w:t xml:space="preserve"> be held in-person</w:t>
      </w:r>
      <w:r w:rsidR="0098685E">
        <w:rPr>
          <w:rFonts w:ascii="Arial" w:hAnsi="Arial" w:cs="Arial"/>
        </w:rPr>
        <w:t xml:space="preserve"> </w:t>
      </w:r>
      <w:r w:rsidR="00AA2723">
        <w:rPr>
          <w:rFonts w:ascii="Arial" w:hAnsi="Arial" w:cs="Arial"/>
        </w:rPr>
        <w:t>(</w:t>
      </w:r>
      <w:r w:rsidR="0098685E">
        <w:rPr>
          <w:rFonts w:ascii="Arial" w:hAnsi="Arial" w:cs="Arial"/>
        </w:rPr>
        <w:t>subject to tighter Covid-19 restrictions not being introduced</w:t>
      </w:r>
      <w:r w:rsidR="00AA2723">
        <w:rPr>
          <w:rFonts w:ascii="Arial" w:hAnsi="Arial" w:cs="Arial"/>
        </w:rPr>
        <w:t>)</w:t>
      </w:r>
      <w:r w:rsidR="00586389">
        <w:rPr>
          <w:rFonts w:ascii="Arial" w:hAnsi="Arial" w:cs="Arial"/>
        </w:rPr>
        <w:t xml:space="preserve"> at the Newcastle Gateshead Hilton Hotel, between 14-16 March</w:t>
      </w:r>
      <w:r w:rsidR="00BE216F">
        <w:rPr>
          <w:rFonts w:ascii="Arial" w:hAnsi="Arial" w:cs="Arial"/>
        </w:rPr>
        <w:t xml:space="preserve"> 2022</w:t>
      </w:r>
      <w:r w:rsidR="0098685E">
        <w:rPr>
          <w:rFonts w:ascii="Arial" w:hAnsi="Arial" w:cs="Arial"/>
        </w:rPr>
        <w:t>.</w:t>
      </w:r>
      <w:r w:rsidR="00BE216F">
        <w:rPr>
          <w:rFonts w:ascii="Arial" w:hAnsi="Arial" w:cs="Arial"/>
        </w:rPr>
        <w:t xml:space="preserve"> The format includes: </w:t>
      </w:r>
    </w:p>
    <w:p w14:paraId="081B7976" w14:textId="15DB99D0" w:rsidR="00BE216F" w:rsidRDefault="00BE216F" w:rsidP="00AA2723">
      <w:pPr>
        <w:pStyle w:val="ListParagraph"/>
        <w:numPr>
          <w:ilvl w:val="1"/>
          <w:numId w:val="20"/>
        </w:numPr>
        <w:spacing w:after="6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Monday, 14 March – </w:t>
      </w:r>
      <w:r w:rsidR="003364BE">
        <w:rPr>
          <w:rFonts w:ascii="Arial" w:hAnsi="Arial" w:cs="Arial"/>
        </w:rPr>
        <w:t>C</w:t>
      </w:r>
      <w:r>
        <w:rPr>
          <w:rFonts w:ascii="Arial" w:hAnsi="Arial" w:cs="Arial"/>
        </w:rPr>
        <w:t>onference set-up and FSMC meeting from 16:00-18:00.</w:t>
      </w:r>
    </w:p>
    <w:p w14:paraId="27179BBC" w14:textId="49E50E37" w:rsidR="00BE216F" w:rsidRDefault="00BE216F" w:rsidP="00AA2723">
      <w:pPr>
        <w:pStyle w:val="ListParagraph"/>
        <w:numPr>
          <w:ilvl w:val="1"/>
          <w:numId w:val="20"/>
        </w:numPr>
        <w:spacing w:after="6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Tuesday, 15 March – Conference </w:t>
      </w:r>
      <w:r w:rsidR="00912B88">
        <w:rPr>
          <w:rFonts w:ascii="Arial" w:hAnsi="Arial" w:cs="Arial"/>
        </w:rPr>
        <w:t xml:space="preserve">sessions </w:t>
      </w:r>
      <w:r w:rsidR="00EA5A26">
        <w:rPr>
          <w:rFonts w:ascii="Arial" w:hAnsi="Arial" w:cs="Arial"/>
        </w:rPr>
        <w:t>(plenaries and workshops)</w:t>
      </w:r>
      <w:r w:rsidR="0093434F">
        <w:rPr>
          <w:rFonts w:ascii="Arial" w:hAnsi="Arial" w:cs="Arial"/>
        </w:rPr>
        <w:t>, political group meetings</w:t>
      </w:r>
      <w:r w:rsidR="00EA5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Fire Conference Dinner. </w:t>
      </w:r>
    </w:p>
    <w:p w14:paraId="394D96E2" w14:textId="4CEF29BC" w:rsidR="0098685E" w:rsidRDefault="00BE216F" w:rsidP="00BE216F">
      <w:pPr>
        <w:pStyle w:val="ListParagraph"/>
        <w:numPr>
          <w:ilvl w:val="1"/>
          <w:numId w:val="20"/>
        </w:numPr>
        <w:spacing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Wednesday, 16 March – Conference sessions </w:t>
      </w:r>
      <w:r w:rsidR="00EA5A26">
        <w:rPr>
          <w:rFonts w:ascii="Arial" w:hAnsi="Arial" w:cs="Arial"/>
        </w:rPr>
        <w:t xml:space="preserve">(plenaries) </w:t>
      </w:r>
      <w:r>
        <w:rPr>
          <w:rFonts w:ascii="Arial" w:hAnsi="Arial" w:cs="Arial"/>
        </w:rPr>
        <w:t xml:space="preserve">and closing with lunch.  </w:t>
      </w:r>
    </w:p>
    <w:p w14:paraId="3A676E23" w14:textId="77777777" w:rsidR="00912B88" w:rsidRPr="00912B88" w:rsidRDefault="00912B88" w:rsidP="00912B88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hAnsi="Arial" w:cs="Arial"/>
        </w:rPr>
      </w:pPr>
      <w:r w:rsidRPr="00912B88">
        <w:rPr>
          <w:rFonts w:ascii="Arial" w:hAnsi="Arial" w:cs="Arial"/>
        </w:rPr>
        <w:t xml:space="preserve">The delegate fees, which also include the cost of the dinner, will be held at the same rate as they have been since 2016: </w:t>
      </w:r>
    </w:p>
    <w:p w14:paraId="2CF90809" w14:textId="03BF1984" w:rsidR="00912B88" w:rsidRPr="00912B88" w:rsidRDefault="00D93E46" w:rsidP="00912B88">
      <w:pPr>
        <w:pStyle w:val="ListParagraph"/>
        <w:numPr>
          <w:ilvl w:val="1"/>
          <w:numId w:val="20"/>
        </w:numPr>
        <w:spacing w:after="6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LGA </w:t>
      </w:r>
      <w:r w:rsidR="00912B88" w:rsidRPr="00912B88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–</w:t>
      </w:r>
      <w:r w:rsidR="00912B88" w:rsidRPr="00912B88">
        <w:rPr>
          <w:rFonts w:ascii="Arial" w:hAnsi="Arial" w:cs="Arial"/>
        </w:rPr>
        <w:t xml:space="preserve"> £395 +VAT</w:t>
      </w:r>
    </w:p>
    <w:p w14:paraId="06E31568" w14:textId="79ED1717" w:rsidR="00BE216F" w:rsidRDefault="00912B88" w:rsidP="00912B88">
      <w:pPr>
        <w:pStyle w:val="ListParagraph"/>
        <w:numPr>
          <w:ilvl w:val="1"/>
          <w:numId w:val="20"/>
        </w:numPr>
        <w:spacing w:line="276" w:lineRule="auto"/>
        <w:ind w:left="1077" w:hanging="357"/>
        <w:contextualSpacing w:val="0"/>
        <w:rPr>
          <w:rFonts w:ascii="Arial" w:hAnsi="Arial" w:cs="Arial"/>
        </w:rPr>
      </w:pPr>
      <w:r w:rsidRPr="00912B88">
        <w:rPr>
          <w:rFonts w:ascii="Arial" w:hAnsi="Arial" w:cs="Arial"/>
        </w:rPr>
        <w:t xml:space="preserve">Non-members </w:t>
      </w:r>
      <w:r w:rsidR="00D93E46">
        <w:rPr>
          <w:rFonts w:ascii="Arial" w:hAnsi="Arial" w:cs="Arial"/>
        </w:rPr>
        <w:t>–</w:t>
      </w:r>
      <w:r w:rsidRPr="00912B88">
        <w:rPr>
          <w:rFonts w:ascii="Arial" w:hAnsi="Arial" w:cs="Arial"/>
        </w:rPr>
        <w:t xml:space="preserve"> £495 +VAT</w:t>
      </w:r>
    </w:p>
    <w:p w14:paraId="5C9C3875" w14:textId="53170353" w:rsidR="006D5D67" w:rsidRDefault="00586389" w:rsidP="00912B88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conference will not be offering hybrid engagement options</w:t>
      </w:r>
      <w:r w:rsidR="002647CD">
        <w:rPr>
          <w:rFonts w:ascii="Arial" w:hAnsi="Arial" w:cs="Arial"/>
        </w:rPr>
        <w:t>, including live-stream</w:t>
      </w:r>
      <w:r w:rsidR="001437F4">
        <w:rPr>
          <w:rFonts w:ascii="Arial" w:hAnsi="Arial" w:cs="Arial"/>
        </w:rPr>
        <w:t>ing</w:t>
      </w:r>
      <w:r w:rsidR="002647CD">
        <w:rPr>
          <w:rFonts w:ascii="Arial" w:hAnsi="Arial" w:cs="Arial"/>
        </w:rPr>
        <w:t xml:space="preserve"> </w:t>
      </w:r>
      <w:r w:rsidR="001437F4">
        <w:rPr>
          <w:rFonts w:ascii="Arial" w:hAnsi="Arial" w:cs="Arial"/>
        </w:rPr>
        <w:t>sessions</w:t>
      </w:r>
      <w:r w:rsidR="002647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due to the cost associated with </w:t>
      </w:r>
      <w:r w:rsidR="002647C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technology and resources required to facilitate this delivery method. Further, the LGA Events Team have advised that a hybrid option may deter delegates from attending in-person, which could have a significant financial impact on the LGA.</w:t>
      </w:r>
      <w:r w:rsidR="009256AC">
        <w:rPr>
          <w:rFonts w:ascii="Arial" w:hAnsi="Arial" w:cs="Arial"/>
        </w:rPr>
        <w:t xml:space="preserve"> </w:t>
      </w:r>
    </w:p>
    <w:p w14:paraId="0F8DFEE1" w14:textId="7EAA8C77" w:rsidR="00BD1275" w:rsidRPr="0071646B" w:rsidRDefault="00BF577F" w:rsidP="0071646B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hAnsi="Arial" w:cs="Arial"/>
        </w:rPr>
      </w:pPr>
      <w:r w:rsidRPr="00B217A3">
        <w:rPr>
          <w:rFonts w:ascii="Arial" w:hAnsi="Arial" w:cs="Arial"/>
        </w:rPr>
        <w:t xml:space="preserve">The LGA </w:t>
      </w:r>
      <w:r w:rsidR="00EA5A26">
        <w:rPr>
          <w:rFonts w:ascii="Arial" w:hAnsi="Arial" w:cs="Arial"/>
        </w:rPr>
        <w:t>has launched</w:t>
      </w:r>
      <w:r w:rsidR="004224B6">
        <w:rPr>
          <w:rFonts w:ascii="Arial" w:hAnsi="Arial" w:cs="Arial"/>
        </w:rPr>
        <w:t xml:space="preserve"> </w:t>
      </w:r>
      <w:hyperlink r:id="rId11" w:history="1">
        <w:r w:rsidR="004224B6" w:rsidRPr="004224B6">
          <w:rPr>
            <w:rStyle w:val="Hyperlink"/>
            <w:rFonts w:ascii="Arial" w:hAnsi="Arial" w:cs="Arial"/>
          </w:rPr>
          <w:t>the Fire Conference website</w:t>
        </w:r>
      </w:hyperlink>
      <w:r w:rsidR="006552AB">
        <w:rPr>
          <w:rFonts w:ascii="Arial" w:hAnsi="Arial" w:cs="Arial"/>
        </w:rPr>
        <w:t xml:space="preserve">, </w:t>
      </w:r>
      <w:r w:rsidRPr="00B217A3">
        <w:rPr>
          <w:rFonts w:ascii="Arial" w:hAnsi="Arial" w:cs="Arial"/>
        </w:rPr>
        <w:t>which includes an overview of dates</w:t>
      </w:r>
      <w:r w:rsidR="00DF0E55" w:rsidRPr="00B217A3">
        <w:rPr>
          <w:rFonts w:ascii="Arial" w:hAnsi="Arial" w:cs="Arial"/>
        </w:rPr>
        <w:t xml:space="preserve">, cost, and registration details. </w:t>
      </w:r>
    </w:p>
    <w:p w14:paraId="524A999B" w14:textId="1E30DB96" w:rsidR="001F4CAF" w:rsidRPr="00DE56E3" w:rsidRDefault="00586389" w:rsidP="00DE56E3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en-GB"/>
        </w:rPr>
        <w:t>Proposed conference programme</w:t>
      </w:r>
    </w:p>
    <w:p w14:paraId="368DD1DD" w14:textId="28EA828A" w:rsidR="006552AB" w:rsidRPr="00267A54" w:rsidRDefault="006552AB" w:rsidP="00DE56E3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hAnsi="Arial" w:cs="Arial"/>
        </w:rPr>
      </w:pPr>
      <w:r w:rsidRPr="00DE56E3">
        <w:rPr>
          <w:rFonts w:ascii="Arial" w:hAnsi="Arial" w:cs="Arial"/>
        </w:rPr>
        <w:t>The</w:t>
      </w:r>
      <w:r w:rsidR="00BD1275" w:rsidRPr="00DE56E3">
        <w:rPr>
          <w:rFonts w:ascii="Arial" w:hAnsi="Arial" w:cs="Arial"/>
        </w:rPr>
        <w:t xml:space="preserve"> 2022 LGA Fire Conference</w:t>
      </w:r>
      <w:r w:rsidRPr="00DE56E3">
        <w:rPr>
          <w:rFonts w:ascii="Arial" w:hAnsi="Arial" w:cs="Arial"/>
        </w:rPr>
        <w:t xml:space="preserve"> will</w:t>
      </w:r>
      <w:r w:rsidRPr="00DE56E3">
        <w:rPr>
          <w:rFonts w:ascii="Arial" w:eastAsia="Times New Roman" w:hAnsi="Arial" w:cs="Arial"/>
          <w:lang w:eastAsia="en-GB"/>
        </w:rPr>
        <w:t xml:space="preserve"> have a forward-looking theme</w:t>
      </w:r>
      <w:r w:rsidR="00BD1275" w:rsidRPr="00DE56E3">
        <w:rPr>
          <w:rFonts w:ascii="Arial" w:eastAsia="Times New Roman" w:hAnsi="Arial" w:cs="Arial"/>
          <w:lang w:eastAsia="en-GB"/>
        </w:rPr>
        <w:t xml:space="preserve"> to focus plenary sessions and workshop activity</w:t>
      </w:r>
      <w:r w:rsidRPr="00DE56E3">
        <w:rPr>
          <w:rFonts w:ascii="Arial" w:eastAsia="Times New Roman" w:hAnsi="Arial" w:cs="Arial"/>
          <w:lang w:eastAsia="en-GB"/>
        </w:rPr>
        <w:t>: “Delivering</w:t>
      </w:r>
      <w:r w:rsidRPr="006552AB">
        <w:rPr>
          <w:rFonts w:ascii="Arial" w:eastAsia="Times New Roman" w:hAnsi="Arial" w:cs="Arial"/>
          <w:bCs/>
          <w:lang w:eastAsia="en-GB"/>
        </w:rPr>
        <w:t xml:space="preserve"> transformation in the Fire and Rescue Sector”</w:t>
      </w:r>
      <w:r w:rsidR="00BD1275" w:rsidRPr="006552AB">
        <w:rPr>
          <w:rFonts w:ascii="Arial" w:eastAsia="Times New Roman" w:hAnsi="Arial" w:cs="Arial"/>
          <w:bCs/>
          <w:lang w:eastAsia="en-GB"/>
        </w:rPr>
        <w:t xml:space="preserve">. </w:t>
      </w:r>
      <w:r w:rsidR="001101DF" w:rsidRPr="006552AB">
        <w:rPr>
          <w:rFonts w:ascii="Arial" w:eastAsia="Times New Roman" w:hAnsi="Arial" w:cs="Arial"/>
          <w:bCs/>
          <w:lang w:eastAsia="en-GB"/>
        </w:rPr>
        <w:t xml:space="preserve">Given the wider work </w:t>
      </w:r>
      <w:r w:rsidR="00E22069" w:rsidRPr="006552AB">
        <w:rPr>
          <w:rFonts w:ascii="Arial" w:eastAsia="Times New Roman" w:hAnsi="Arial" w:cs="Arial"/>
          <w:bCs/>
          <w:lang w:eastAsia="en-GB"/>
        </w:rPr>
        <w:t>underway in the sector, through Government and H</w:t>
      </w:r>
      <w:r w:rsidR="00E900E1">
        <w:rPr>
          <w:rFonts w:ascii="Arial" w:eastAsia="Times New Roman" w:hAnsi="Arial" w:cs="Arial"/>
          <w:bCs/>
          <w:lang w:eastAsia="en-GB"/>
        </w:rPr>
        <w:t xml:space="preserve">er </w:t>
      </w:r>
      <w:r w:rsidR="00E22069" w:rsidRPr="006552AB">
        <w:rPr>
          <w:rFonts w:ascii="Arial" w:eastAsia="Times New Roman" w:hAnsi="Arial" w:cs="Arial"/>
          <w:bCs/>
          <w:lang w:eastAsia="en-GB"/>
        </w:rPr>
        <w:lastRenderedPageBreak/>
        <w:t>M</w:t>
      </w:r>
      <w:r w:rsidR="00E900E1">
        <w:rPr>
          <w:rFonts w:ascii="Arial" w:eastAsia="Times New Roman" w:hAnsi="Arial" w:cs="Arial"/>
          <w:bCs/>
          <w:lang w:eastAsia="en-GB"/>
        </w:rPr>
        <w:t xml:space="preserve">ajesty’s </w:t>
      </w:r>
      <w:r w:rsidR="00E22069" w:rsidRPr="006552AB">
        <w:rPr>
          <w:rFonts w:ascii="Arial" w:eastAsia="Times New Roman" w:hAnsi="Arial" w:cs="Arial"/>
          <w:bCs/>
          <w:lang w:eastAsia="en-GB"/>
        </w:rPr>
        <w:t>I</w:t>
      </w:r>
      <w:r w:rsidR="00E900E1">
        <w:rPr>
          <w:rFonts w:ascii="Arial" w:eastAsia="Times New Roman" w:hAnsi="Arial" w:cs="Arial"/>
          <w:bCs/>
          <w:lang w:eastAsia="en-GB"/>
        </w:rPr>
        <w:t xml:space="preserve">nspectorate of </w:t>
      </w:r>
      <w:r w:rsidR="00E22069" w:rsidRPr="006552AB">
        <w:rPr>
          <w:rFonts w:ascii="Arial" w:eastAsia="Times New Roman" w:hAnsi="Arial" w:cs="Arial"/>
          <w:bCs/>
          <w:lang w:eastAsia="en-GB"/>
        </w:rPr>
        <w:t>C</w:t>
      </w:r>
      <w:r w:rsidR="00E900E1">
        <w:rPr>
          <w:rFonts w:ascii="Arial" w:eastAsia="Times New Roman" w:hAnsi="Arial" w:cs="Arial"/>
          <w:bCs/>
          <w:lang w:eastAsia="en-GB"/>
        </w:rPr>
        <w:t xml:space="preserve">onstabulary and </w:t>
      </w:r>
      <w:r w:rsidR="00E22069" w:rsidRPr="006552AB">
        <w:rPr>
          <w:rFonts w:ascii="Arial" w:eastAsia="Times New Roman" w:hAnsi="Arial" w:cs="Arial"/>
          <w:bCs/>
          <w:lang w:eastAsia="en-GB"/>
        </w:rPr>
        <w:t>F</w:t>
      </w:r>
      <w:r w:rsidR="00E900E1">
        <w:rPr>
          <w:rFonts w:ascii="Arial" w:eastAsia="Times New Roman" w:hAnsi="Arial" w:cs="Arial"/>
          <w:bCs/>
          <w:lang w:eastAsia="en-GB"/>
        </w:rPr>
        <w:t xml:space="preserve">ire and </w:t>
      </w:r>
      <w:r w:rsidR="00E22069" w:rsidRPr="006552AB">
        <w:rPr>
          <w:rFonts w:ascii="Arial" w:eastAsia="Times New Roman" w:hAnsi="Arial" w:cs="Arial"/>
          <w:bCs/>
          <w:lang w:eastAsia="en-GB"/>
        </w:rPr>
        <w:t>R</w:t>
      </w:r>
      <w:r w:rsidR="00E900E1">
        <w:rPr>
          <w:rFonts w:ascii="Arial" w:eastAsia="Times New Roman" w:hAnsi="Arial" w:cs="Arial"/>
          <w:bCs/>
          <w:lang w:eastAsia="en-GB"/>
        </w:rPr>
        <w:t xml:space="preserve">escue </w:t>
      </w:r>
      <w:r w:rsidR="00E22069" w:rsidRPr="006552AB">
        <w:rPr>
          <w:rFonts w:ascii="Arial" w:eastAsia="Times New Roman" w:hAnsi="Arial" w:cs="Arial"/>
          <w:bCs/>
          <w:lang w:eastAsia="en-GB"/>
        </w:rPr>
        <w:t>S</w:t>
      </w:r>
      <w:r w:rsidR="00E900E1">
        <w:rPr>
          <w:rFonts w:ascii="Arial" w:eastAsia="Times New Roman" w:hAnsi="Arial" w:cs="Arial"/>
          <w:bCs/>
          <w:lang w:eastAsia="en-GB"/>
        </w:rPr>
        <w:t>ervices (HMICFRS)</w:t>
      </w:r>
      <w:r w:rsidR="00E22069" w:rsidRPr="006552AB">
        <w:rPr>
          <w:rFonts w:ascii="Arial" w:eastAsia="Times New Roman" w:hAnsi="Arial" w:cs="Arial"/>
          <w:bCs/>
          <w:lang w:eastAsia="en-GB"/>
        </w:rPr>
        <w:t xml:space="preserve"> on reform and improvement, </w:t>
      </w:r>
      <w:r w:rsidRPr="006552AB">
        <w:rPr>
          <w:rFonts w:ascii="Arial" w:eastAsia="Times New Roman" w:hAnsi="Arial" w:cs="Arial"/>
          <w:bCs/>
          <w:lang w:eastAsia="en-GB"/>
        </w:rPr>
        <w:t>this theme</w:t>
      </w:r>
      <w:r w:rsidR="00353BC2" w:rsidRPr="006552AB">
        <w:rPr>
          <w:rFonts w:ascii="Arial" w:eastAsia="Times New Roman" w:hAnsi="Arial" w:cs="Arial"/>
          <w:bCs/>
          <w:lang w:eastAsia="en-GB"/>
        </w:rPr>
        <w:t xml:space="preserve"> encompasses the nature of most work currently led by the LGA with key partners. </w:t>
      </w:r>
    </w:p>
    <w:p w14:paraId="4B47A758" w14:textId="22F1416C" w:rsidR="00267A54" w:rsidRPr="00267A54" w:rsidRDefault="00267A54" w:rsidP="00267A54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eastAsia="Times New Roman" w:hAnsi="Arial" w:cs="Arial"/>
          <w:bCs/>
          <w:lang w:eastAsia="en-GB"/>
        </w:rPr>
      </w:pPr>
      <w:r w:rsidRPr="00267A54">
        <w:rPr>
          <w:rFonts w:ascii="Arial" w:hAnsi="Arial" w:cs="Arial"/>
        </w:rPr>
        <w:t xml:space="preserve">Following </w:t>
      </w:r>
      <w:r w:rsidR="00546268">
        <w:rPr>
          <w:rFonts w:ascii="Arial" w:hAnsi="Arial" w:cs="Arial"/>
        </w:rPr>
        <w:t>consultation</w:t>
      </w:r>
      <w:r w:rsidRPr="00267A54">
        <w:rPr>
          <w:rFonts w:ascii="Arial" w:hAnsi="Arial" w:cs="Arial"/>
        </w:rPr>
        <w:t xml:space="preserve"> </w:t>
      </w:r>
      <w:r w:rsidR="00156F5A">
        <w:rPr>
          <w:rFonts w:ascii="Arial" w:hAnsi="Arial" w:cs="Arial"/>
        </w:rPr>
        <w:t>with</w:t>
      </w:r>
      <w:r w:rsidRPr="00267A54">
        <w:rPr>
          <w:rFonts w:ascii="Arial" w:hAnsi="Arial" w:cs="Arial"/>
        </w:rPr>
        <w:t xml:space="preserve"> the FSMC Lead Members,</w:t>
      </w:r>
      <w:r>
        <w:rPr>
          <w:rFonts w:ascii="Arial" w:eastAsia="Times New Roman" w:hAnsi="Arial" w:cs="Arial"/>
          <w:bCs/>
          <w:lang w:eastAsia="en-GB"/>
        </w:rPr>
        <w:t xml:space="preserve"> the proposed conference programme is outlined in the table below:</w:t>
      </w:r>
    </w:p>
    <w:p w14:paraId="78E337BC" w14:textId="043FE228" w:rsidR="00267A54" w:rsidRDefault="00156F5A" w:rsidP="00267A54">
      <w:pPr>
        <w:pStyle w:val="ListParagraph"/>
        <w:spacing w:after="60" w:line="276" w:lineRule="auto"/>
        <w:ind w:left="360"/>
        <w:contextualSpacing w:val="0"/>
        <w:rPr>
          <w:rFonts w:ascii="Arial" w:eastAsia="Times New Roman" w:hAnsi="Arial" w:cs="Arial"/>
          <w:bCs/>
          <w:lang w:eastAsia="en-GB"/>
        </w:rPr>
      </w:pPr>
      <w:r w:rsidRPr="00156F5A">
        <w:rPr>
          <w:noProof/>
        </w:rPr>
        <w:drawing>
          <wp:inline distT="0" distB="0" distL="0" distR="0" wp14:anchorId="5A40B162" wp14:editId="11B08F2C">
            <wp:extent cx="5731510" cy="58058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93FA" w14:textId="77777777" w:rsidR="004F6CC8" w:rsidRPr="004F6CC8" w:rsidRDefault="004F6CC8" w:rsidP="004F6CC8">
      <w:pPr>
        <w:pStyle w:val="ListParagraph"/>
        <w:spacing w:line="276" w:lineRule="auto"/>
        <w:ind w:left="360"/>
        <w:contextualSpacing w:val="0"/>
        <w:rPr>
          <w:rFonts w:ascii="Arial" w:eastAsia="Times New Roman" w:hAnsi="Arial" w:cs="Arial"/>
          <w:bCs/>
          <w:sz w:val="8"/>
          <w:szCs w:val="8"/>
          <w:lang w:eastAsia="en-GB"/>
        </w:rPr>
      </w:pPr>
    </w:p>
    <w:p w14:paraId="653FF064" w14:textId="13B25B55" w:rsidR="00280B2C" w:rsidRDefault="006F2106" w:rsidP="00280B2C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The timings and order of plenaries and workshops is subject to speaker/facilitator availability.</w:t>
      </w:r>
      <w:r w:rsidR="00546268">
        <w:rPr>
          <w:rFonts w:ascii="Arial" w:eastAsia="Times New Roman" w:hAnsi="Arial" w:cs="Arial"/>
          <w:bCs/>
          <w:lang w:eastAsia="en-GB"/>
        </w:rPr>
        <w:t xml:space="preserve"> Subject to FSMC approval of the plenary and workshop topics, LGA Officers will report back in January to confirm the Chairs and speakers of each session. </w:t>
      </w:r>
    </w:p>
    <w:p w14:paraId="20090E99" w14:textId="77777777" w:rsidR="006C5495" w:rsidRDefault="006C5495" w:rsidP="00280B2C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p w14:paraId="1D2EDC38" w14:textId="302BEBFD" w:rsidR="00280B2C" w:rsidRPr="00280B2C" w:rsidRDefault="00280B2C" w:rsidP="00280B2C">
      <w:pPr>
        <w:spacing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lastRenderedPageBreak/>
        <w:t>Conference publication</w:t>
      </w:r>
    </w:p>
    <w:p w14:paraId="602DEA76" w14:textId="77777777" w:rsidR="00826F23" w:rsidRDefault="00280B2C" w:rsidP="0010733E">
      <w:pPr>
        <w:pStyle w:val="ListParagraph"/>
        <w:numPr>
          <w:ilvl w:val="0"/>
          <w:numId w:val="20"/>
        </w:numPr>
        <w:spacing w:line="276" w:lineRule="auto"/>
        <w:ind w:hanging="357"/>
        <w:contextualSpacing w:val="0"/>
        <w:rPr>
          <w:rFonts w:ascii="Arial" w:eastAsia="Times New Roman" w:hAnsi="Arial" w:cs="Arial"/>
          <w:lang w:eastAsia="en-GB"/>
        </w:rPr>
      </w:pPr>
      <w:r w:rsidRPr="00826F23">
        <w:rPr>
          <w:rFonts w:ascii="Arial" w:eastAsia="Times New Roman" w:hAnsi="Arial" w:cs="Arial"/>
          <w:bCs/>
          <w:lang w:eastAsia="en-GB"/>
        </w:rPr>
        <w:t xml:space="preserve">In previous years, </w:t>
      </w:r>
      <w:r w:rsidR="00215EA7" w:rsidRPr="00826F23">
        <w:rPr>
          <w:rFonts w:ascii="Arial" w:eastAsia="Times New Roman" w:hAnsi="Arial" w:cs="Arial"/>
          <w:bCs/>
          <w:lang w:eastAsia="en-GB"/>
        </w:rPr>
        <w:t>the LGA has developed a conference publication that is distributed along with delegate packs</w:t>
      </w:r>
      <w:r w:rsidR="00CB0F73" w:rsidRPr="00826F23">
        <w:rPr>
          <w:rFonts w:ascii="Arial" w:eastAsia="Times New Roman" w:hAnsi="Arial" w:cs="Arial"/>
          <w:bCs/>
          <w:lang w:eastAsia="en-GB"/>
        </w:rPr>
        <w:t xml:space="preserve"> at the conference</w:t>
      </w:r>
      <w:r w:rsidR="00215EA7" w:rsidRPr="00826F23">
        <w:rPr>
          <w:rFonts w:ascii="Arial" w:eastAsia="Times New Roman" w:hAnsi="Arial" w:cs="Arial"/>
          <w:bCs/>
          <w:lang w:eastAsia="en-GB"/>
        </w:rPr>
        <w:t>.</w:t>
      </w:r>
      <w:r w:rsidR="00CB0F73" w:rsidRPr="00826F23">
        <w:rPr>
          <w:rFonts w:ascii="Arial" w:eastAsia="Times New Roman" w:hAnsi="Arial" w:cs="Arial"/>
          <w:bCs/>
          <w:lang w:eastAsia="en-GB"/>
        </w:rPr>
        <w:t xml:space="preserve"> The LGA did not prepare a publication for the 2021 Fire Conference</w:t>
      </w:r>
      <w:r w:rsidR="002F307A" w:rsidRPr="00826F23">
        <w:rPr>
          <w:rFonts w:ascii="Arial" w:eastAsia="Times New Roman" w:hAnsi="Arial" w:cs="Arial"/>
          <w:bCs/>
          <w:lang w:eastAsia="en-GB"/>
        </w:rPr>
        <w:t xml:space="preserve">, given </w:t>
      </w:r>
      <w:r w:rsidR="00CB0F73" w:rsidRPr="00826F23">
        <w:rPr>
          <w:rFonts w:ascii="Arial" w:eastAsia="Times New Roman" w:hAnsi="Arial" w:cs="Arial"/>
          <w:bCs/>
          <w:lang w:eastAsia="en-GB"/>
        </w:rPr>
        <w:t>it was a virtual offering.</w:t>
      </w:r>
      <w:r w:rsidR="002F307A" w:rsidRPr="00826F23">
        <w:rPr>
          <w:rFonts w:ascii="Arial" w:eastAsia="Times New Roman" w:hAnsi="Arial" w:cs="Arial"/>
          <w:bCs/>
          <w:lang w:eastAsia="en-GB"/>
        </w:rPr>
        <w:t xml:space="preserve"> </w:t>
      </w:r>
      <w:r w:rsidR="00826F23">
        <w:rPr>
          <w:rFonts w:ascii="Arial" w:eastAsia="Times New Roman" w:hAnsi="Arial" w:cs="Arial"/>
          <w:bCs/>
          <w:lang w:eastAsia="en-GB"/>
        </w:rPr>
        <w:t>I</w:t>
      </w:r>
      <w:r w:rsidR="00ED4C3C" w:rsidRPr="00826F23">
        <w:rPr>
          <w:rFonts w:ascii="Arial" w:eastAsia="Times New Roman" w:hAnsi="Arial" w:cs="Arial"/>
          <w:lang w:eastAsia="en-GB"/>
        </w:rPr>
        <w:t xml:space="preserve">n </w:t>
      </w:r>
      <w:r w:rsidR="00CB74C4" w:rsidRPr="00826F23">
        <w:rPr>
          <w:rFonts w:ascii="Arial" w:eastAsia="Times New Roman" w:hAnsi="Arial" w:cs="Arial"/>
          <w:lang w:eastAsia="en-GB"/>
        </w:rPr>
        <w:t>previous years</w:t>
      </w:r>
      <w:r w:rsidR="00ED4C3C" w:rsidRPr="00826F23">
        <w:rPr>
          <w:rFonts w:ascii="Arial" w:eastAsia="Times New Roman" w:hAnsi="Arial" w:cs="Arial"/>
          <w:lang w:eastAsia="en-GB"/>
        </w:rPr>
        <w:t xml:space="preserve"> t</w:t>
      </w:r>
      <w:r w:rsidR="002F307A" w:rsidRPr="00826F23">
        <w:rPr>
          <w:rFonts w:ascii="Arial" w:eastAsia="Times New Roman" w:hAnsi="Arial" w:cs="Arial"/>
          <w:lang w:eastAsia="en-GB"/>
        </w:rPr>
        <w:t xml:space="preserve">he </w:t>
      </w:r>
      <w:r w:rsidR="00EF7756" w:rsidRPr="00826F23">
        <w:rPr>
          <w:rFonts w:ascii="Arial" w:eastAsia="Times New Roman" w:hAnsi="Arial" w:cs="Arial"/>
          <w:lang w:eastAsia="en-GB"/>
        </w:rPr>
        <w:t>c</w:t>
      </w:r>
      <w:r w:rsidR="002F307A" w:rsidRPr="00826F23">
        <w:rPr>
          <w:rFonts w:ascii="Arial" w:eastAsia="Times New Roman" w:hAnsi="Arial" w:cs="Arial"/>
          <w:lang w:eastAsia="en-GB"/>
        </w:rPr>
        <w:t xml:space="preserve">onference </w:t>
      </w:r>
      <w:r w:rsidR="00EF7756" w:rsidRPr="00826F23">
        <w:rPr>
          <w:rFonts w:ascii="Arial" w:eastAsia="Times New Roman" w:hAnsi="Arial" w:cs="Arial"/>
          <w:lang w:eastAsia="en-GB"/>
        </w:rPr>
        <w:t>p</w:t>
      </w:r>
      <w:r w:rsidR="002F307A" w:rsidRPr="00826F23">
        <w:rPr>
          <w:rFonts w:ascii="Arial" w:eastAsia="Times New Roman" w:hAnsi="Arial" w:cs="Arial"/>
          <w:lang w:eastAsia="en-GB"/>
        </w:rPr>
        <w:t>ublication</w:t>
      </w:r>
      <w:r w:rsidR="000D3D43" w:rsidRPr="00826F23">
        <w:rPr>
          <w:rFonts w:ascii="Arial" w:eastAsia="Times New Roman" w:hAnsi="Arial" w:cs="Arial"/>
          <w:lang w:eastAsia="en-GB"/>
        </w:rPr>
        <w:t xml:space="preserve"> has focussed on </w:t>
      </w:r>
      <w:proofErr w:type="gramStart"/>
      <w:r w:rsidR="000D3D43" w:rsidRPr="00826F23">
        <w:rPr>
          <w:rFonts w:ascii="Arial" w:eastAsia="Times New Roman" w:hAnsi="Arial" w:cs="Arial"/>
          <w:lang w:eastAsia="en-GB"/>
        </w:rPr>
        <w:t>particular issues</w:t>
      </w:r>
      <w:proofErr w:type="gramEnd"/>
      <w:r w:rsidR="000D3D43" w:rsidRPr="00826F23">
        <w:rPr>
          <w:rFonts w:ascii="Arial" w:eastAsia="Times New Roman" w:hAnsi="Arial" w:cs="Arial"/>
          <w:lang w:eastAsia="en-GB"/>
        </w:rPr>
        <w:t xml:space="preserve"> of note at the conference</w:t>
      </w:r>
      <w:r w:rsidR="00CB74C4" w:rsidRPr="00826F23">
        <w:rPr>
          <w:rFonts w:ascii="Arial" w:eastAsia="Times New Roman" w:hAnsi="Arial" w:cs="Arial"/>
          <w:lang w:eastAsia="en-GB"/>
        </w:rPr>
        <w:t>. T</w:t>
      </w:r>
      <w:r w:rsidR="000D3D43" w:rsidRPr="00826F23">
        <w:rPr>
          <w:rFonts w:ascii="Arial" w:eastAsia="Times New Roman" w:hAnsi="Arial" w:cs="Arial"/>
          <w:lang w:eastAsia="en-GB"/>
        </w:rPr>
        <w:t>he publication</w:t>
      </w:r>
      <w:r w:rsidR="008A3910" w:rsidRPr="00826F23">
        <w:rPr>
          <w:rFonts w:ascii="Arial" w:eastAsia="Times New Roman" w:hAnsi="Arial" w:cs="Arial"/>
          <w:lang w:eastAsia="en-GB"/>
        </w:rPr>
        <w:t xml:space="preserve"> for the 2020 </w:t>
      </w:r>
      <w:r w:rsidR="00CB74C4" w:rsidRPr="00826F23">
        <w:rPr>
          <w:rFonts w:ascii="Arial" w:eastAsia="Times New Roman" w:hAnsi="Arial" w:cs="Arial"/>
          <w:lang w:eastAsia="en-GB"/>
        </w:rPr>
        <w:t>Fire C</w:t>
      </w:r>
      <w:r w:rsidR="008A3910" w:rsidRPr="00826F23">
        <w:rPr>
          <w:rFonts w:ascii="Arial" w:eastAsia="Times New Roman" w:hAnsi="Arial" w:cs="Arial"/>
          <w:lang w:eastAsia="en-GB"/>
        </w:rPr>
        <w:t>onference</w:t>
      </w:r>
      <w:r w:rsidR="000D3D43" w:rsidRPr="00826F23">
        <w:rPr>
          <w:rFonts w:ascii="Arial" w:eastAsia="Times New Roman" w:hAnsi="Arial" w:cs="Arial"/>
          <w:lang w:eastAsia="en-GB"/>
        </w:rPr>
        <w:t xml:space="preserve"> focussed on climate change, </w:t>
      </w:r>
      <w:r w:rsidR="00CB74C4" w:rsidRPr="00826F23">
        <w:rPr>
          <w:rFonts w:ascii="Arial" w:eastAsia="Times New Roman" w:hAnsi="Arial" w:cs="Arial"/>
          <w:lang w:eastAsia="en-GB"/>
        </w:rPr>
        <w:t xml:space="preserve">while </w:t>
      </w:r>
      <w:r w:rsidR="000D3D43" w:rsidRPr="00826F23">
        <w:rPr>
          <w:rFonts w:ascii="Arial" w:eastAsia="Times New Roman" w:hAnsi="Arial" w:cs="Arial"/>
          <w:lang w:eastAsia="en-GB"/>
        </w:rPr>
        <w:t>previous ones have focussed on Equality, Diversity and Inclusion</w:t>
      </w:r>
      <w:r w:rsidR="00CB74C4" w:rsidRPr="00826F23">
        <w:rPr>
          <w:rFonts w:ascii="Arial" w:eastAsia="Times New Roman" w:hAnsi="Arial" w:cs="Arial"/>
          <w:lang w:eastAsia="en-GB"/>
        </w:rPr>
        <w:t>,</w:t>
      </w:r>
      <w:r w:rsidR="008A3910" w:rsidRPr="00826F23">
        <w:rPr>
          <w:rFonts w:ascii="Arial" w:eastAsia="Times New Roman" w:hAnsi="Arial" w:cs="Arial"/>
          <w:lang w:eastAsia="en-GB"/>
        </w:rPr>
        <w:t xml:space="preserve"> and collaboration</w:t>
      </w:r>
      <w:r w:rsidR="000D3D43" w:rsidRPr="00826F23">
        <w:rPr>
          <w:rFonts w:ascii="Arial" w:eastAsia="Times New Roman" w:hAnsi="Arial" w:cs="Arial"/>
          <w:lang w:eastAsia="en-GB"/>
        </w:rPr>
        <w:t>.</w:t>
      </w:r>
    </w:p>
    <w:p w14:paraId="4A199287" w14:textId="32D3F945" w:rsidR="007A01EC" w:rsidRPr="00826F23" w:rsidRDefault="00D4731C" w:rsidP="0010733E">
      <w:pPr>
        <w:pStyle w:val="ListParagraph"/>
        <w:numPr>
          <w:ilvl w:val="0"/>
          <w:numId w:val="20"/>
        </w:numPr>
        <w:spacing w:line="276" w:lineRule="auto"/>
        <w:ind w:hanging="357"/>
        <w:contextualSpacing w:val="0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In an effort t</w:t>
      </w:r>
      <w:r w:rsidR="00EA3443">
        <w:rPr>
          <w:rFonts w:ascii="Arial" w:eastAsia="Times New Roman" w:hAnsi="Arial" w:cs="Arial"/>
          <w:lang w:eastAsia="en-GB"/>
        </w:rPr>
        <w:t>o</w:t>
      </w:r>
      <w:proofErr w:type="gramEnd"/>
      <w:r>
        <w:rPr>
          <w:rFonts w:ascii="Arial" w:eastAsia="Times New Roman" w:hAnsi="Arial" w:cs="Arial"/>
          <w:lang w:eastAsia="en-GB"/>
        </w:rPr>
        <w:t xml:space="preserve"> ‘green’ the Conference, t</w:t>
      </w:r>
      <w:r w:rsidR="00826F23">
        <w:rPr>
          <w:rFonts w:ascii="Arial" w:eastAsia="Times New Roman" w:hAnsi="Arial" w:cs="Arial"/>
          <w:lang w:eastAsia="en-GB"/>
        </w:rPr>
        <w:t xml:space="preserve">he LGA is proposing to digitise the </w:t>
      </w:r>
      <w:r>
        <w:rPr>
          <w:rFonts w:ascii="Arial" w:eastAsia="Times New Roman" w:hAnsi="Arial" w:cs="Arial"/>
          <w:lang w:eastAsia="en-GB"/>
        </w:rPr>
        <w:t xml:space="preserve">Fire Conference </w:t>
      </w:r>
      <w:r w:rsidR="00826F23">
        <w:rPr>
          <w:rFonts w:ascii="Arial" w:eastAsia="Times New Roman" w:hAnsi="Arial" w:cs="Arial"/>
          <w:lang w:eastAsia="en-GB"/>
        </w:rPr>
        <w:t xml:space="preserve">resources, including the handbook. </w:t>
      </w:r>
      <w:r>
        <w:rPr>
          <w:rFonts w:ascii="Arial" w:eastAsia="Times New Roman" w:hAnsi="Arial" w:cs="Arial"/>
          <w:lang w:eastAsia="en-GB"/>
        </w:rPr>
        <w:t>The LGA is exploring options for development of</w:t>
      </w:r>
      <w:r w:rsidR="00EF7756" w:rsidRPr="00826F23">
        <w:rPr>
          <w:rFonts w:ascii="Arial" w:eastAsia="Times New Roman" w:hAnsi="Arial" w:cs="Arial"/>
          <w:lang w:eastAsia="en-GB"/>
        </w:rPr>
        <w:t xml:space="preserve"> a</w:t>
      </w:r>
      <w:r w:rsidR="007A01EC" w:rsidRPr="00826F23">
        <w:rPr>
          <w:rFonts w:ascii="Arial" w:eastAsia="Times New Roman" w:hAnsi="Arial" w:cs="Arial"/>
          <w:lang w:eastAsia="en-GB"/>
        </w:rPr>
        <w:t xml:space="preserve"> ‘Best Practice Scrutiny Toolkit’, which is a key output identified during the Governance and Leadership Workshops (held during September-November 2021). </w:t>
      </w:r>
      <w:r>
        <w:rPr>
          <w:rFonts w:ascii="Arial" w:eastAsia="Times New Roman" w:hAnsi="Arial" w:cs="Arial"/>
          <w:lang w:eastAsia="en-GB"/>
        </w:rPr>
        <w:t>Officers will report back to FSMC in January regarding the progress of developing Conference resources.</w:t>
      </w:r>
    </w:p>
    <w:p w14:paraId="22BA86A2" w14:textId="77777777" w:rsidR="00215EA7" w:rsidRPr="00215EA7" w:rsidRDefault="007B7EDB" w:rsidP="00215EA7">
      <w:pPr>
        <w:rPr>
          <w:rStyle w:val="ReportTemplate"/>
          <w:rFonts w:ascii="Arial" w:hAnsi="Arial" w:cs="Arial"/>
        </w:rPr>
      </w:pPr>
      <w:sdt>
        <w:sdtPr>
          <w:rPr>
            <w:rStyle w:val="Style6"/>
            <w:rFonts w:cs="Arial"/>
          </w:rPr>
          <w:alias w:val="Financial Implications"/>
          <w:tag w:val="Financial Implications"/>
          <w:id w:val="-564251015"/>
          <w:placeholder>
            <w:docPart w:val="10B7877F7E234E2FB9EC8EBB7BE96954"/>
          </w:placeholder>
        </w:sdtPr>
        <w:sdtEndPr>
          <w:rPr>
            <w:rStyle w:val="Style6"/>
          </w:rPr>
        </w:sdtEndPr>
        <w:sdtContent>
          <w:r w:rsidR="00215EA7" w:rsidRPr="00215EA7">
            <w:rPr>
              <w:rStyle w:val="Style6"/>
              <w:rFonts w:cs="Arial"/>
            </w:rPr>
            <w:t>Financial Implications</w:t>
          </w:r>
        </w:sdtContent>
      </w:sdt>
    </w:p>
    <w:p w14:paraId="68CBC53F" w14:textId="11FF7B7C" w:rsidR="00215EA7" w:rsidRPr="00215EA7" w:rsidRDefault="00215EA7" w:rsidP="00215EA7">
      <w:pPr>
        <w:pStyle w:val="ListParagraph"/>
        <w:numPr>
          <w:ilvl w:val="0"/>
          <w:numId w:val="20"/>
        </w:numPr>
        <w:spacing w:line="276" w:lineRule="auto"/>
        <w:rPr>
          <w:rStyle w:val="Title2"/>
          <w:rFonts w:cs="Arial"/>
        </w:rPr>
      </w:pPr>
      <w:r w:rsidRPr="00215EA7">
        <w:rPr>
          <w:rFonts w:ascii="Arial" w:hAnsi="Arial" w:cs="Arial"/>
        </w:rPr>
        <w:t xml:space="preserve">All work will be carried out using existing LGA resources. </w:t>
      </w:r>
    </w:p>
    <w:sdt>
      <w:sdtPr>
        <w:rPr>
          <w:rStyle w:val="Style6"/>
          <w:rFonts w:cs="Arial"/>
        </w:rPr>
        <w:alias w:val="Next steps"/>
        <w:tag w:val="Next steps"/>
        <w:id w:val="538939935"/>
        <w:placeholder>
          <w:docPart w:val="B68C235D30344A94BD8E7FE0A186147C"/>
        </w:placeholder>
      </w:sdtPr>
      <w:sdtEndPr>
        <w:rPr>
          <w:rStyle w:val="Style6"/>
        </w:rPr>
      </w:sdtEndPr>
      <w:sdtContent>
        <w:p w14:paraId="6C5AFE44" w14:textId="77777777" w:rsidR="00215EA7" w:rsidRPr="00215EA7" w:rsidRDefault="00215EA7" w:rsidP="00215EA7">
          <w:pPr>
            <w:rPr>
              <w:rStyle w:val="ReportTemplate"/>
              <w:rFonts w:ascii="Arial" w:hAnsi="Arial" w:cs="Arial"/>
            </w:rPr>
          </w:pPr>
          <w:r w:rsidRPr="00215EA7">
            <w:rPr>
              <w:rStyle w:val="Style6"/>
              <w:rFonts w:cs="Arial"/>
            </w:rPr>
            <w:t>Next steps</w:t>
          </w:r>
        </w:p>
      </w:sdtContent>
    </w:sdt>
    <w:p w14:paraId="79D9649F" w14:textId="0FFABD49" w:rsidR="00215EA7" w:rsidRDefault="00215EA7" w:rsidP="00215EA7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Style w:val="ReportTemplate"/>
          <w:rFonts w:ascii="Arial" w:hAnsi="Arial" w:cs="Arial"/>
        </w:rPr>
      </w:pPr>
      <w:r w:rsidRPr="00215EA7">
        <w:rPr>
          <w:rStyle w:val="ReportTemplate"/>
          <w:rFonts w:ascii="Arial" w:hAnsi="Arial" w:cs="Arial"/>
        </w:rPr>
        <w:t xml:space="preserve">Members are asked to agree the </w:t>
      </w:r>
      <w:r>
        <w:rPr>
          <w:rStyle w:val="ReportTemplate"/>
          <w:rFonts w:ascii="Arial" w:hAnsi="Arial" w:cs="Arial"/>
        </w:rPr>
        <w:t xml:space="preserve">theme and topics for conference plenary and workshop sessions. </w:t>
      </w:r>
    </w:p>
    <w:p w14:paraId="213C50E5" w14:textId="52AE7982" w:rsidR="00CB0F73" w:rsidRPr="00215EA7" w:rsidRDefault="00CB0F73" w:rsidP="00215EA7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hAnsi="Arial" w:cs="Arial"/>
        </w:rPr>
      </w:pPr>
      <w:r>
        <w:rPr>
          <w:rStyle w:val="ReportTemplate"/>
          <w:rFonts w:ascii="Arial" w:hAnsi="Arial" w:cs="Arial"/>
        </w:rPr>
        <w:t xml:space="preserve">Members are </w:t>
      </w:r>
      <w:r w:rsidR="00D4731C">
        <w:rPr>
          <w:rStyle w:val="ReportTemplate"/>
          <w:rFonts w:ascii="Arial" w:hAnsi="Arial" w:cs="Arial"/>
        </w:rPr>
        <w:t>asked to note the</w:t>
      </w:r>
      <w:r>
        <w:rPr>
          <w:rStyle w:val="ReportTemplate"/>
          <w:rFonts w:ascii="Arial" w:hAnsi="Arial" w:cs="Arial"/>
        </w:rPr>
        <w:t xml:space="preserve"> approach to the development of Fire Conference </w:t>
      </w:r>
      <w:r w:rsidR="00D4731C">
        <w:rPr>
          <w:rStyle w:val="ReportTemplate"/>
          <w:rFonts w:ascii="Arial" w:hAnsi="Arial" w:cs="Arial"/>
        </w:rPr>
        <w:t>resources</w:t>
      </w:r>
      <w:r>
        <w:rPr>
          <w:rStyle w:val="ReportTemplate"/>
          <w:rFonts w:ascii="Arial" w:hAnsi="Arial" w:cs="Arial"/>
        </w:rPr>
        <w:t xml:space="preserve">. </w:t>
      </w:r>
    </w:p>
    <w:p w14:paraId="23F61396" w14:textId="77777777" w:rsidR="00215EA7" w:rsidRPr="00215EA7" w:rsidRDefault="00215EA7" w:rsidP="00215EA7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ascii="Arial" w:hAnsi="Arial" w:cs="Arial"/>
        </w:rPr>
      </w:pPr>
      <w:r w:rsidRPr="00215EA7">
        <w:rPr>
          <w:rFonts w:ascii="Arial" w:hAnsi="Arial" w:cs="Arial"/>
        </w:rPr>
        <w:t>Officers will take forward any decisions as directed and proceed with conference planning.</w:t>
      </w:r>
    </w:p>
    <w:p w14:paraId="4D699D18" w14:textId="67BC7B68" w:rsidR="00F4128B" w:rsidRPr="00215EA7" w:rsidRDefault="00F4128B" w:rsidP="0074092D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p w14:paraId="5BB70308" w14:textId="77777777" w:rsidR="0004212A" w:rsidRPr="00215EA7" w:rsidRDefault="0004212A" w:rsidP="00402E9C">
      <w:pPr>
        <w:shd w:val="clear" w:color="auto" w:fill="FFFFFF"/>
        <w:spacing w:before="240" w:line="276" w:lineRule="auto"/>
        <w:rPr>
          <w:rFonts w:ascii="Arial" w:hAnsi="Arial" w:cs="Arial"/>
        </w:rPr>
      </w:pPr>
    </w:p>
    <w:sectPr w:rsidR="0004212A" w:rsidRPr="00215EA7" w:rsidSect="001B1AA8">
      <w:headerReference w:type="default" r:id="rId13"/>
      <w:footerReference w:type="default" r:id="rId14"/>
      <w:pgSz w:w="11906" w:h="16838"/>
      <w:pgMar w:top="1440" w:right="1440" w:bottom="1440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3316A" w14:textId="77777777" w:rsidR="00B92086" w:rsidRDefault="00B92086" w:rsidP="005B602C">
      <w:pPr>
        <w:spacing w:after="0" w:line="240" w:lineRule="auto"/>
      </w:pPr>
      <w:r>
        <w:separator/>
      </w:r>
    </w:p>
  </w:endnote>
  <w:endnote w:type="continuationSeparator" w:id="0">
    <w:p w14:paraId="5D52D85E" w14:textId="77777777" w:rsidR="00B92086" w:rsidRDefault="00B92086" w:rsidP="005B602C">
      <w:pPr>
        <w:spacing w:after="0" w:line="240" w:lineRule="auto"/>
      </w:pPr>
      <w:r>
        <w:continuationSeparator/>
      </w:r>
    </w:p>
  </w:endnote>
  <w:endnote w:type="continuationNotice" w:id="1">
    <w:p w14:paraId="0C82F4DE" w14:textId="77777777" w:rsidR="00B92086" w:rsidRDefault="00B92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7BD9" w14:textId="0D800FD5" w:rsidR="001B1AA8" w:rsidRPr="001B1AA8" w:rsidRDefault="001B1AA8" w:rsidP="001B1AA8">
    <w:pPr>
      <w:widowControl w:val="0"/>
      <w:spacing w:after="0" w:line="220" w:lineRule="exact"/>
      <w:ind w:left="-709" w:right="-852"/>
      <w:jc w:val="center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FABD" w14:textId="77777777" w:rsidR="00B92086" w:rsidRDefault="00B92086" w:rsidP="005B602C">
      <w:pPr>
        <w:spacing w:after="0" w:line="240" w:lineRule="auto"/>
      </w:pPr>
      <w:r>
        <w:separator/>
      </w:r>
    </w:p>
  </w:footnote>
  <w:footnote w:type="continuationSeparator" w:id="0">
    <w:p w14:paraId="332621E8" w14:textId="77777777" w:rsidR="00B92086" w:rsidRDefault="00B92086" w:rsidP="005B602C">
      <w:pPr>
        <w:spacing w:after="0" w:line="240" w:lineRule="auto"/>
      </w:pPr>
      <w:r>
        <w:continuationSeparator/>
      </w:r>
    </w:p>
  </w:footnote>
  <w:footnote w:type="continuationNotice" w:id="1">
    <w:p w14:paraId="77EB8ACA" w14:textId="77777777" w:rsidR="00B92086" w:rsidRDefault="00B920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AB1B" w14:textId="77777777" w:rsidR="005B602C" w:rsidRPr="005B602C" w:rsidRDefault="005B602C" w:rsidP="005B602C">
    <w:pPr>
      <w:tabs>
        <w:tab w:val="center" w:pos="4513"/>
        <w:tab w:val="right" w:pos="9026"/>
      </w:tabs>
      <w:spacing w:after="0" w:line="240" w:lineRule="auto"/>
      <w:ind w:left="357" w:hanging="357"/>
      <w:rPr>
        <w:rFonts w:ascii="Arial" w:hAnsi="Arial"/>
      </w:rPr>
    </w:pPr>
  </w:p>
  <w:tbl>
    <w:tblPr>
      <w:tblStyle w:val="TableGrid1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5B602C" w:rsidRPr="005B602C" w14:paraId="766FF355" w14:textId="77777777" w:rsidTr="00A32AC0">
      <w:trPr>
        <w:trHeight w:val="416"/>
      </w:trPr>
      <w:tc>
        <w:tcPr>
          <w:tcW w:w="5245" w:type="dxa"/>
          <w:vMerge w:val="restart"/>
        </w:tcPr>
        <w:p w14:paraId="18B8E927" w14:textId="77777777" w:rsidR="005B602C" w:rsidRPr="005B602C" w:rsidRDefault="005B602C" w:rsidP="005B602C">
          <w:pPr>
            <w:spacing w:after="160" w:line="276" w:lineRule="auto"/>
            <w:rPr>
              <w:rFonts w:ascii="Arial" w:hAnsi="Arial"/>
            </w:rPr>
          </w:pPr>
          <w:r w:rsidRPr="005B602C">
            <w:rPr>
              <w:rFonts w:ascii="Arial" w:hAnsi="Arial"/>
              <w:noProof/>
              <w:lang w:val="en-US"/>
            </w:rPr>
            <w:drawing>
              <wp:inline distT="0" distB="0" distL="0" distR="0" wp14:anchorId="21264A2A" wp14:editId="54F7EBD2">
                <wp:extent cx="1428750" cy="847725"/>
                <wp:effectExtent l="0" t="0" r="0" b="9525"/>
                <wp:docPr id="7" name="Picture 7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/>
            <w:b/>
            <w:bCs/>
          </w:rPr>
          <w:alias w:val="Board"/>
          <w:tag w:val="Board"/>
          <w:id w:val="416908834"/>
          <w:placeholder>
            <w:docPart w:val="BF410836C88F4F028F94BCD821150652"/>
          </w:placeholder>
        </w:sdtPr>
        <w:sdtEndPr/>
        <w:sdtContent>
          <w:tc>
            <w:tcPr>
              <w:tcW w:w="5245" w:type="dxa"/>
            </w:tcPr>
            <w:p w14:paraId="08D53571" w14:textId="2031C0B0" w:rsidR="005B602C" w:rsidRPr="00A24FAF" w:rsidRDefault="00331602" w:rsidP="00A14D3F">
              <w:pPr>
                <w:spacing w:after="160" w:line="276" w:lineRule="auto"/>
                <w:rPr>
                  <w:rFonts w:ascii="Arial" w:hAnsi="Arial"/>
                  <w:b/>
                  <w:bCs/>
                </w:rPr>
              </w:pPr>
              <w:r>
                <w:rPr>
                  <w:rFonts w:ascii="Arial" w:hAnsi="Arial"/>
                  <w:b/>
                  <w:bCs/>
                </w:rPr>
                <w:t>Fire Services Management Committee</w:t>
              </w:r>
            </w:p>
          </w:tc>
        </w:sdtContent>
      </w:sdt>
    </w:tr>
    <w:tr w:rsidR="005B602C" w:rsidRPr="005B602C" w14:paraId="244C1FE5" w14:textId="77777777" w:rsidTr="00A32AC0">
      <w:trPr>
        <w:trHeight w:val="406"/>
      </w:trPr>
      <w:tc>
        <w:tcPr>
          <w:tcW w:w="5245" w:type="dxa"/>
          <w:vMerge/>
        </w:tcPr>
        <w:p w14:paraId="3FD7086D" w14:textId="77777777" w:rsidR="005B602C" w:rsidRPr="005B602C" w:rsidRDefault="005B602C" w:rsidP="005B602C">
          <w:pPr>
            <w:spacing w:after="160" w:line="276" w:lineRule="auto"/>
            <w:rPr>
              <w:rFonts w:ascii="Arial" w:hAnsi="Arial"/>
            </w:rPr>
          </w:pPr>
        </w:p>
      </w:tc>
      <w:tc>
        <w:tcPr>
          <w:tcW w:w="5245" w:type="dxa"/>
        </w:tcPr>
        <w:sdt>
          <w:sdtPr>
            <w:rPr>
              <w:rFonts w:ascii="Arial" w:hAnsi="Arial"/>
            </w:rPr>
            <w:alias w:val="Date"/>
            <w:tag w:val="Date"/>
            <w:id w:val="-488943452"/>
            <w:placeholder>
              <w:docPart w:val="B07423F2E5EB4FDBA0246E63F347F571"/>
            </w:placeholder>
            <w:date w:fullDate="2021-12-10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376B23E0" w14:textId="06DC3C17" w:rsidR="005B602C" w:rsidRPr="005B602C" w:rsidRDefault="00331602" w:rsidP="005B602C">
              <w:pPr>
                <w:spacing w:after="160" w:line="276" w:lineRule="auto"/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>10 December 2021</w:t>
              </w:r>
            </w:p>
          </w:sdtContent>
        </w:sdt>
      </w:tc>
    </w:tr>
    <w:tr w:rsidR="005B602C" w:rsidRPr="005B602C" w14:paraId="677C2863" w14:textId="77777777" w:rsidTr="00A32AC0">
      <w:trPr>
        <w:trHeight w:val="89"/>
      </w:trPr>
      <w:tc>
        <w:tcPr>
          <w:tcW w:w="5245" w:type="dxa"/>
          <w:vMerge/>
        </w:tcPr>
        <w:p w14:paraId="17704DAA" w14:textId="77777777" w:rsidR="005B602C" w:rsidRPr="005B602C" w:rsidRDefault="005B602C" w:rsidP="005B602C">
          <w:pPr>
            <w:spacing w:after="160" w:line="276" w:lineRule="auto"/>
            <w:rPr>
              <w:rFonts w:ascii="Arial" w:hAnsi="Arial"/>
            </w:rPr>
          </w:pPr>
        </w:p>
      </w:tc>
      <w:tc>
        <w:tcPr>
          <w:tcW w:w="5245" w:type="dxa"/>
        </w:tcPr>
        <w:p w14:paraId="4A603272" w14:textId="77777777" w:rsidR="005B602C" w:rsidRPr="005B602C" w:rsidRDefault="005B602C" w:rsidP="005B602C">
          <w:pPr>
            <w:spacing w:after="160" w:line="276" w:lineRule="auto"/>
            <w:rPr>
              <w:rFonts w:ascii="Arial" w:hAnsi="Arial"/>
            </w:rPr>
          </w:pPr>
        </w:p>
      </w:tc>
    </w:tr>
  </w:tbl>
  <w:p w14:paraId="6B7C3E61" w14:textId="77777777" w:rsidR="005B602C" w:rsidRDefault="005B6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D9D"/>
    <w:multiLevelType w:val="hybridMultilevel"/>
    <w:tmpl w:val="596844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76CF2"/>
    <w:multiLevelType w:val="hybridMultilevel"/>
    <w:tmpl w:val="A73E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A85"/>
    <w:multiLevelType w:val="multilevel"/>
    <w:tmpl w:val="9E9EC4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0CD44C5B"/>
    <w:multiLevelType w:val="hybridMultilevel"/>
    <w:tmpl w:val="FC74B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D1D"/>
    <w:multiLevelType w:val="multilevel"/>
    <w:tmpl w:val="188CFD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142A4DB4"/>
    <w:multiLevelType w:val="hybridMultilevel"/>
    <w:tmpl w:val="A4221B52"/>
    <w:lvl w:ilvl="0" w:tplc="77A67F7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6F6B1E"/>
    <w:multiLevelType w:val="hybridMultilevel"/>
    <w:tmpl w:val="A6127876"/>
    <w:lvl w:ilvl="0" w:tplc="DBC48B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9B452E9"/>
    <w:multiLevelType w:val="hybridMultilevel"/>
    <w:tmpl w:val="0D584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056B2"/>
    <w:multiLevelType w:val="hybridMultilevel"/>
    <w:tmpl w:val="598A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72B"/>
    <w:multiLevelType w:val="multilevel"/>
    <w:tmpl w:val="2F4CFA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EC5E85"/>
    <w:multiLevelType w:val="hybridMultilevel"/>
    <w:tmpl w:val="E362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D13FD"/>
    <w:multiLevelType w:val="hybridMultilevel"/>
    <w:tmpl w:val="195E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1F17"/>
    <w:multiLevelType w:val="multilevel"/>
    <w:tmpl w:val="949EF7C8"/>
    <w:lvl w:ilvl="0">
      <w:start w:val="1"/>
      <w:numFmt w:val="decimal"/>
      <w:lvlText w:val="3.%1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25253E2"/>
    <w:multiLevelType w:val="hybridMultilevel"/>
    <w:tmpl w:val="96061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AC1996"/>
    <w:multiLevelType w:val="hybridMultilevel"/>
    <w:tmpl w:val="86481A50"/>
    <w:lvl w:ilvl="0" w:tplc="D08C22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795663"/>
    <w:multiLevelType w:val="hybridMultilevel"/>
    <w:tmpl w:val="7E423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04751"/>
    <w:multiLevelType w:val="hybridMultilevel"/>
    <w:tmpl w:val="4462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42BE7"/>
    <w:multiLevelType w:val="hybridMultilevel"/>
    <w:tmpl w:val="DB4EE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B0C53"/>
    <w:multiLevelType w:val="hybridMultilevel"/>
    <w:tmpl w:val="D3B8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F153F"/>
    <w:multiLevelType w:val="hybridMultilevel"/>
    <w:tmpl w:val="996C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19"/>
  </w:num>
  <w:num w:numId="11">
    <w:abstractNumId w:val="18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7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D1"/>
    <w:rsid w:val="00005655"/>
    <w:rsid w:val="00024A55"/>
    <w:rsid w:val="000356CF"/>
    <w:rsid w:val="0004196D"/>
    <w:rsid w:val="0004212A"/>
    <w:rsid w:val="00042A72"/>
    <w:rsid w:val="00043A45"/>
    <w:rsid w:val="00043AEC"/>
    <w:rsid w:val="0004538D"/>
    <w:rsid w:val="00053744"/>
    <w:rsid w:val="00054BE5"/>
    <w:rsid w:val="00071C97"/>
    <w:rsid w:val="000771B8"/>
    <w:rsid w:val="0009426F"/>
    <w:rsid w:val="000B1A11"/>
    <w:rsid w:val="000B3716"/>
    <w:rsid w:val="000C03F4"/>
    <w:rsid w:val="000D3D43"/>
    <w:rsid w:val="000E709B"/>
    <w:rsid w:val="000F0297"/>
    <w:rsid w:val="000F23A7"/>
    <w:rsid w:val="000F41EB"/>
    <w:rsid w:val="000F6A39"/>
    <w:rsid w:val="000F6F85"/>
    <w:rsid w:val="00101CCA"/>
    <w:rsid w:val="00102F2C"/>
    <w:rsid w:val="0010364A"/>
    <w:rsid w:val="0010733E"/>
    <w:rsid w:val="00107E98"/>
    <w:rsid w:val="001101DF"/>
    <w:rsid w:val="00111763"/>
    <w:rsid w:val="0011267C"/>
    <w:rsid w:val="001228D5"/>
    <w:rsid w:val="00123AF6"/>
    <w:rsid w:val="001240AF"/>
    <w:rsid w:val="0013089A"/>
    <w:rsid w:val="00131C71"/>
    <w:rsid w:val="001330BB"/>
    <w:rsid w:val="00134C2C"/>
    <w:rsid w:val="001437F4"/>
    <w:rsid w:val="0014488A"/>
    <w:rsid w:val="001538DA"/>
    <w:rsid w:val="001542AB"/>
    <w:rsid w:val="00155DB1"/>
    <w:rsid w:val="00156F5A"/>
    <w:rsid w:val="00164265"/>
    <w:rsid w:val="00164CA9"/>
    <w:rsid w:val="001701CA"/>
    <w:rsid w:val="001757D5"/>
    <w:rsid w:val="00184EBB"/>
    <w:rsid w:val="001A21B1"/>
    <w:rsid w:val="001A7F35"/>
    <w:rsid w:val="001B0B95"/>
    <w:rsid w:val="001B1422"/>
    <w:rsid w:val="001B1969"/>
    <w:rsid w:val="001B1AA8"/>
    <w:rsid w:val="001B36CE"/>
    <w:rsid w:val="001C76D6"/>
    <w:rsid w:val="001E40B1"/>
    <w:rsid w:val="001F4CAF"/>
    <w:rsid w:val="0020084E"/>
    <w:rsid w:val="00200BFB"/>
    <w:rsid w:val="0020162C"/>
    <w:rsid w:val="00205DD1"/>
    <w:rsid w:val="00210595"/>
    <w:rsid w:val="00215EA7"/>
    <w:rsid w:val="00215F1D"/>
    <w:rsid w:val="00225503"/>
    <w:rsid w:val="00227FE5"/>
    <w:rsid w:val="002311C5"/>
    <w:rsid w:val="00236AFB"/>
    <w:rsid w:val="00246AFD"/>
    <w:rsid w:val="0024781E"/>
    <w:rsid w:val="002647CD"/>
    <w:rsid w:val="00264924"/>
    <w:rsid w:val="0026774E"/>
    <w:rsid w:val="00267A54"/>
    <w:rsid w:val="00280B2C"/>
    <w:rsid w:val="00280EA5"/>
    <w:rsid w:val="00284357"/>
    <w:rsid w:val="0028676E"/>
    <w:rsid w:val="00290CE6"/>
    <w:rsid w:val="0029429C"/>
    <w:rsid w:val="00297483"/>
    <w:rsid w:val="002B2709"/>
    <w:rsid w:val="002B7120"/>
    <w:rsid w:val="002C048F"/>
    <w:rsid w:val="002C0846"/>
    <w:rsid w:val="002C0CDE"/>
    <w:rsid w:val="002C0CF4"/>
    <w:rsid w:val="002E17A2"/>
    <w:rsid w:val="002F307A"/>
    <w:rsid w:val="002F7CD0"/>
    <w:rsid w:val="00300524"/>
    <w:rsid w:val="00303F35"/>
    <w:rsid w:val="00304787"/>
    <w:rsid w:val="00306DB0"/>
    <w:rsid w:val="00312CB4"/>
    <w:rsid w:val="00324B08"/>
    <w:rsid w:val="003309C3"/>
    <w:rsid w:val="00331602"/>
    <w:rsid w:val="00331D06"/>
    <w:rsid w:val="003326A9"/>
    <w:rsid w:val="00334242"/>
    <w:rsid w:val="003355E6"/>
    <w:rsid w:val="00335FE5"/>
    <w:rsid w:val="003364BE"/>
    <w:rsid w:val="00350E51"/>
    <w:rsid w:val="00351D54"/>
    <w:rsid w:val="00353BC2"/>
    <w:rsid w:val="003554FC"/>
    <w:rsid w:val="00372F40"/>
    <w:rsid w:val="00373B0B"/>
    <w:rsid w:val="00394DE8"/>
    <w:rsid w:val="00396C46"/>
    <w:rsid w:val="003A199F"/>
    <w:rsid w:val="003B3CF6"/>
    <w:rsid w:val="003B479A"/>
    <w:rsid w:val="003B70F6"/>
    <w:rsid w:val="003C044E"/>
    <w:rsid w:val="003C469C"/>
    <w:rsid w:val="003C6362"/>
    <w:rsid w:val="003C6B35"/>
    <w:rsid w:val="003D03FB"/>
    <w:rsid w:val="003D0496"/>
    <w:rsid w:val="003D4FA3"/>
    <w:rsid w:val="003F6459"/>
    <w:rsid w:val="003F7A20"/>
    <w:rsid w:val="00402E9C"/>
    <w:rsid w:val="0040442D"/>
    <w:rsid w:val="00416953"/>
    <w:rsid w:val="00416B04"/>
    <w:rsid w:val="004224B6"/>
    <w:rsid w:val="004270CB"/>
    <w:rsid w:val="004322C3"/>
    <w:rsid w:val="00440FFD"/>
    <w:rsid w:val="00445CD1"/>
    <w:rsid w:val="0045040D"/>
    <w:rsid w:val="00455120"/>
    <w:rsid w:val="004734FB"/>
    <w:rsid w:val="004736DA"/>
    <w:rsid w:val="00490C9B"/>
    <w:rsid w:val="0049698B"/>
    <w:rsid w:val="004970D9"/>
    <w:rsid w:val="00497632"/>
    <w:rsid w:val="004979DD"/>
    <w:rsid w:val="004A2259"/>
    <w:rsid w:val="004B23EA"/>
    <w:rsid w:val="004C2CBB"/>
    <w:rsid w:val="004C3B30"/>
    <w:rsid w:val="004C60E3"/>
    <w:rsid w:val="004C7837"/>
    <w:rsid w:val="004D6688"/>
    <w:rsid w:val="004F6CC8"/>
    <w:rsid w:val="00500C1D"/>
    <w:rsid w:val="00513D3F"/>
    <w:rsid w:val="00517CA6"/>
    <w:rsid w:val="0052386B"/>
    <w:rsid w:val="005364B3"/>
    <w:rsid w:val="00536DF6"/>
    <w:rsid w:val="00540216"/>
    <w:rsid w:val="00546268"/>
    <w:rsid w:val="00547D3E"/>
    <w:rsid w:val="005533AF"/>
    <w:rsid w:val="005679DD"/>
    <w:rsid w:val="0057142A"/>
    <w:rsid w:val="00577408"/>
    <w:rsid w:val="00584606"/>
    <w:rsid w:val="00584DB6"/>
    <w:rsid w:val="00585D32"/>
    <w:rsid w:val="00586389"/>
    <w:rsid w:val="005866FD"/>
    <w:rsid w:val="005905A1"/>
    <w:rsid w:val="005B602C"/>
    <w:rsid w:val="005C0377"/>
    <w:rsid w:val="005C11D1"/>
    <w:rsid w:val="005C33DC"/>
    <w:rsid w:val="005E4B05"/>
    <w:rsid w:val="005F1F29"/>
    <w:rsid w:val="005F33C9"/>
    <w:rsid w:val="005F4DC6"/>
    <w:rsid w:val="005F6D48"/>
    <w:rsid w:val="006141C6"/>
    <w:rsid w:val="00625FFC"/>
    <w:rsid w:val="00626FD1"/>
    <w:rsid w:val="0063706C"/>
    <w:rsid w:val="00643F41"/>
    <w:rsid w:val="0065319C"/>
    <w:rsid w:val="006531E3"/>
    <w:rsid w:val="006541A1"/>
    <w:rsid w:val="006552AB"/>
    <w:rsid w:val="006612F2"/>
    <w:rsid w:val="006675DD"/>
    <w:rsid w:val="00673F5D"/>
    <w:rsid w:val="00675EA1"/>
    <w:rsid w:val="00684E37"/>
    <w:rsid w:val="00696B28"/>
    <w:rsid w:val="006A689F"/>
    <w:rsid w:val="006B0BEE"/>
    <w:rsid w:val="006C5495"/>
    <w:rsid w:val="006D1CCE"/>
    <w:rsid w:val="006D5051"/>
    <w:rsid w:val="006D5707"/>
    <w:rsid w:val="006D5D67"/>
    <w:rsid w:val="006E1104"/>
    <w:rsid w:val="006E2C51"/>
    <w:rsid w:val="006E506D"/>
    <w:rsid w:val="006E51C4"/>
    <w:rsid w:val="006F03BF"/>
    <w:rsid w:val="006F2106"/>
    <w:rsid w:val="006F6CFA"/>
    <w:rsid w:val="00702CF1"/>
    <w:rsid w:val="00704373"/>
    <w:rsid w:val="00704FAB"/>
    <w:rsid w:val="007052EC"/>
    <w:rsid w:val="00706494"/>
    <w:rsid w:val="0071646B"/>
    <w:rsid w:val="00730621"/>
    <w:rsid w:val="007307CB"/>
    <w:rsid w:val="00730B0A"/>
    <w:rsid w:val="00731CE9"/>
    <w:rsid w:val="0074092D"/>
    <w:rsid w:val="00752D34"/>
    <w:rsid w:val="00764160"/>
    <w:rsid w:val="007669FA"/>
    <w:rsid w:val="007672F2"/>
    <w:rsid w:val="00783F88"/>
    <w:rsid w:val="00785562"/>
    <w:rsid w:val="00790321"/>
    <w:rsid w:val="0079478B"/>
    <w:rsid w:val="007A01EC"/>
    <w:rsid w:val="007A24B1"/>
    <w:rsid w:val="007A3378"/>
    <w:rsid w:val="007B5414"/>
    <w:rsid w:val="007B5DEC"/>
    <w:rsid w:val="007B66CE"/>
    <w:rsid w:val="007C5522"/>
    <w:rsid w:val="007D2E3A"/>
    <w:rsid w:val="007D3021"/>
    <w:rsid w:val="007E1B7C"/>
    <w:rsid w:val="007E2ECA"/>
    <w:rsid w:val="007E7124"/>
    <w:rsid w:val="007E757F"/>
    <w:rsid w:val="007E7E1C"/>
    <w:rsid w:val="007F10EA"/>
    <w:rsid w:val="00804D93"/>
    <w:rsid w:val="00812B65"/>
    <w:rsid w:val="0081583C"/>
    <w:rsid w:val="0082301A"/>
    <w:rsid w:val="00824547"/>
    <w:rsid w:val="008263A6"/>
    <w:rsid w:val="00826F23"/>
    <w:rsid w:val="008417BD"/>
    <w:rsid w:val="0084737B"/>
    <w:rsid w:val="00866810"/>
    <w:rsid w:val="00870965"/>
    <w:rsid w:val="0087308D"/>
    <w:rsid w:val="0087491E"/>
    <w:rsid w:val="0087638E"/>
    <w:rsid w:val="00883166"/>
    <w:rsid w:val="00891AE9"/>
    <w:rsid w:val="00893196"/>
    <w:rsid w:val="008A14E7"/>
    <w:rsid w:val="008A3910"/>
    <w:rsid w:val="008A5E8F"/>
    <w:rsid w:val="008C1F74"/>
    <w:rsid w:val="008C2890"/>
    <w:rsid w:val="008D2E2A"/>
    <w:rsid w:val="008F757B"/>
    <w:rsid w:val="0090089C"/>
    <w:rsid w:val="0090096C"/>
    <w:rsid w:val="00902178"/>
    <w:rsid w:val="00903BB0"/>
    <w:rsid w:val="00910CAE"/>
    <w:rsid w:val="00912B88"/>
    <w:rsid w:val="00914003"/>
    <w:rsid w:val="009151E0"/>
    <w:rsid w:val="00916E3F"/>
    <w:rsid w:val="009231F3"/>
    <w:rsid w:val="009256AC"/>
    <w:rsid w:val="0092733E"/>
    <w:rsid w:val="0093434F"/>
    <w:rsid w:val="00946193"/>
    <w:rsid w:val="0094707C"/>
    <w:rsid w:val="00951B6C"/>
    <w:rsid w:val="00961E64"/>
    <w:rsid w:val="009715E9"/>
    <w:rsid w:val="00980DA7"/>
    <w:rsid w:val="00982344"/>
    <w:rsid w:val="0098685E"/>
    <w:rsid w:val="00990ABD"/>
    <w:rsid w:val="00994820"/>
    <w:rsid w:val="009B02F3"/>
    <w:rsid w:val="009B1738"/>
    <w:rsid w:val="009C4323"/>
    <w:rsid w:val="009C4455"/>
    <w:rsid w:val="009D4B85"/>
    <w:rsid w:val="009D65CC"/>
    <w:rsid w:val="009E1070"/>
    <w:rsid w:val="009E29A2"/>
    <w:rsid w:val="009F4F68"/>
    <w:rsid w:val="009F5F40"/>
    <w:rsid w:val="009F7570"/>
    <w:rsid w:val="00A023F5"/>
    <w:rsid w:val="00A0323F"/>
    <w:rsid w:val="00A07110"/>
    <w:rsid w:val="00A112DA"/>
    <w:rsid w:val="00A115E3"/>
    <w:rsid w:val="00A14D3F"/>
    <w:rsid w:val="00A178A6"/>
    <w:rsid w:val="00A239CD"/>
    <w:rsid w:val="00A23B86"/>
    <w:rsid w:val="00A24FAF"/>
    <w:rsid w:val="00A32AC0"/>
    <w:rsid w:val="00A465E3"/>
    <w:rsid w:val="00A52D3B"/>
    <w:rsid w:val="00A64CFF"/>
    <w:rsid w:val="00A74FD0"/>
    <w:rsid w:val="00A80A7A"/>
    <w:rsid w:val="00A94B5B"/>
    <w:rsid w:val="00A95B9E"/>
    <w:rsid w:val="00A97E28"/>
    <w:rsid w:val="00AA2723"/>
    <w:rsid w:val="00AB2C53"/>
    <w:rsid w:val="00AB34F9"/>
    <w:rsid w:val="00AB7DEF"/>
    <w:rsid w:val="00AC4E71"/>
    <w:rsid w:val="00AD06BB"/>
    <w:rsid w:val="00AD0EC7"/>
    <w:rsid w:val="00AD576A"/>
    <w:rsid w:val="00AD5AD6"/>
    <w:rsid w:val="00AE2A82"/>
    <w:rsid w:val="00AF2C23"/>
    <w:rsid w:val="00B171F0"/>
    <w:rsid w:val="00B217A3"/>
    <w:rsid w:val="00B25C9C"/>
    <w:rsid w:val="00B27328"/>
    <w:rsid w:val="00B45F09"/>
    <w:rsid w:val="00B509F0"/>
    <w:rsid w:val="00B51466"/>
    <w:rsid w:val="00B56DEE"/>
    <w:rsid w:val="00B60D63"/>
    <w:rsid w:val="00B726AB"/>
    <w:rsid w:val="00B73514"/>
    <w:rsid w:val="00B74121"/>
    <w:rsid w:val="00B74B74"/>
    <w:rsid w:val="00B76F70"/>
    <w:rsid w:val="00B92086"/>
    <w:rsid w:val="00B96C6D"/>
    <w:rsid w:val="00B97DBF"/>
    <w:rsid w:val="00BA03BB"/>
    <w:rsid w:val="00BA2921"/>
    <w:rsid w:val="00BB6195"/>
    <w:rsid w:val="00BC34EF"/>
    <w:rsid w:val="00BC3522"/>
    <w:rsid w:val="00BC3790"/>
    <w:rsid w:val="00BC5374"/>
    <w:rsid w:val="00BC6078"/>
    <w:rsid w:val="00BC60DF"/>
    <w:rsid w:val="00BD1275"/>
    <w:rsid w:val="00BD3368"/>
    <w:rsid w:val="00BD52C1"/>
    <w:rsid w:val="00BE216F"/>
    <w:rsid w:val="00BE33EC"/>
    <w:rsid w:val="00BE4E99"/>
    <w:rsid w:val="00BE634D"/>
    <w:rsid w:val="00BF2635"/>
    <w:rsid w:val="00BF347E"/>
    <w:rsid w:val="00BF577F"/>
    <w:rsid w:val="00C06398"/>
    <w:rsid w:val="00C104FC"/>
    <w:rsid w:val="00C109A3"/>
    <w:rsid w:val="00C15A62"/>
    <w:rsid w:val="00C20283"/>
    <w:rsid w:val="00C25D5E"/>
    <w:rsid w:val="00C3117A"/>
    <w:rsid w:val="00C4415B"/>
    <w:rsid w:val="00C55ADD"/>
    <w:rsid w:val="00C620B9"/>
    <w:rsid w:val="00C705B6"/>
    <w:rsid w:val="00C73B97"/>
    <w:rsid w:val="00C74C76"/>
    <w:rsid w:val="00C876DD"/>
    <w:rsid w:val="00C9509D"/>
    <w:rsid w:val="00CA026D"/>
    <w:rsid w:val="00CA37D4"/>
    <w:rsid w:val="00CA3FF5"/>
    <w:rsid w:val="00CB0F73"/>
    <w:rsid w:val="00CB18E5"/>
    <w:rsid w:val="00CB3C61"/>
    <w:rsid w:val="00CB5803"/>
    <w:rsid w:val="00CB74C4"/>
    <w:rsid w:val="00CC22EF"/>
    <w:rsid w:val="00CD340F"/>
    <w:rsid w:val="00CD5A53"/>
    <w:rsid w:val="00CD71E2"/>
    <w:rsid w:val="00CE297F"/>
    <w:rsid w:val="00CE3D0E"/>
    <w:rsid w:val="00CF3E05"/>
    <w:rsid w:val="00CF5E00"/>
    <w:rsid w:val="00D02C46"/>
    <w:rsid w:val="00D05850"/>
    <w:rsid w:val="00D23230"/>
    <w:rsid w:val="00D2542B"/>
    <w:rsid w:val="00D37CB6"/>
    <w:rsid w:val="00D4234E"/>
    <w:rsid w:val="00D424E7"/>
    <w:rsid w:val="00D45B4D"/>
    <w:rsid w:val="00D4623B"/>
    <w:rsid w:val="00D4731C"/>
    <w:rsid w:val="00D5135C"/>
    <w:rsid w:val="00D53292"/>
    <w:rsid w:val="00D55D44"/>
    <w:rsid w:val="00D6375B"/>
    <w:rsid w:val="00D67695"/>
    <w:rsid w:val="00D71575"/>
    <w:rsid w:val="00D75660"/>
    <w:rsid w:val="00D856B8"/>
    <w:rsid w:val="00D856C5"/>
    <w:rsid w:val="00D93E46"/>
    <w:rsid w:val="00D93FBD"/>
    <w:rsid w:val="00DB2DDF"/>
    <w:rsid w:val="00DB3140"/>
    <w:rsid w:val="00DB424E"/>
    <w:rsid w:val="00DD3B87"/>
    <w:rsid w:val="00DE4EAF"/>
    <w:rsid w:val="00DE56E3"/>
    <w:rsid w:val="00DF0E55"/>
    <w:rsid w:val="00DF165F"/>
    <w:rsid w:val="00DF565C"/>
    <w:rsid w:val="00E06196"/>
    <w:rsid w:val="00E2154A"/>
    <w:rsid w:val="00E22069"/>
    <w:rsid w:val="00E316D4"/>
    <w:rsid w:val="00E35FD4"/>
    <w:rsid w:val="00E378EC"/>
    <w:rsid w:val="00E50F9D"/>
    <w:rsid w:val="00E51DF9"/>
    <w:rsid w:val="00E51E1E"/>
    <w:rsid w:val="00E535F8"/>
    <w:rsid w:val="00E57AB3"/>
    <w:rsid w:val="00E62A6A"/>
    <w:rsid w:val="00E6645E"/>
    <w:rsid w:val="00E75CEB"/>
    <w:rsid w:val="00E760A4"/>
    <w:rsid w:val="00E87B34"/>
    <w:rsid w:val="00E900E1"/>
    <w:rsid w:val="00E93783"/>
    <w:rsid w:val="00E95E8A"/>
    <w:rsid w:val="00EA30D6"/>
    <w:rsid w:val="00EA3443"/>
    <w:rsid w:val="00EA5A26"/>
    <w:rsid w:val="00EA5E82"/>
    <w:rsid w:val="00EA736E"/>
    <w:rsid w:val="00EC0783"/>
    <w:rsid w:val="00EC3711"/>
    <w:rsid w:val="00ED16EE"/>
    <w:rsid w:val="00ED4C3C"/>
    <w:rsid w:val="00EE0C4A"/>
    <w:rsid w:val="00EE26F1"/>
    <w:rsid w:val="00EE2B1F"/>
    <w:rsid w:val="00EE4771"/>
    <w:rsid w:val="00EF7756"/>
    <w:rsid w:val="00F1044F"/>
    <w:rsid w:val="00F117CD"/>
    <w:rsid w:val="00F2078C"/>
    <w:rsid w:val="00F213F7"/>
    <w:rsid w:val="00F228E6"/>
    <w:rsid w:val="00F22FE0"/>
    <w:rsid w:val="00F24833"/>
    <w:rsid w:val="00F4128B"/>
    <w:rsid w:val="00F46062"/>
    <w:rsid w:val="00F514CE"/>
    <w:rsid w:val="00F56E21"/>
    <w:rsid w:val="00F61AD2"/>
    <w:rsid w:val="00F63CBC"/>
    <w:rsid w:val="00F67435"/>
    <w:rsid w:val="00F67F6B"/>
    <w:rsid w:val="00F72C38"/>
    <w:rsid w:val="00F75924"/>
    <w:rsid w:val="00F8137A"/>
    <w:rsid w:val="00F8787A"/>
    <w:rsid w:val="00FA5F75"/>
    <w:rsid w:val="00FB05DB"/>
    <w:rsid w:val="00FB0BF1"/>
    <w:rsid w:val="00FB21AE"/>
    <w:rsid w:val="00FB3815"/>
    <w:rsid w:val="00FC582A"/>
    <w:rsid w:val="00FC6868"/>
    <w:rsid w:val="00FD1BCE"/>
    <w:rsid w:val="00FD261A"/>
    <w:rsid w:val="00FD6ACB"/>
    <w:rsid w:val="099CB049"/>
    <w:rsid w:val="19F50CD5"/>
    <w:rsid w:val="25D2C951"/>
    <w:rsid w:val="29D60F67"/>
    <w:rsid w:val="5221A3A7"/>
    <w:rsid w:val="556DC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CC495A"/>
  <w15:chartTrackingRefBased/>
  <w15:docId w15:val="{0A714249-A68D-4CB2-B152-9DE99480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AItemNoHeading">
    <w:name w:val="LGA Item No Heading"/>
    <w:basedOn w:val="Normal"/>
    <w:rsid w:val="00335FE5"/>
    <w:pPr>
      <w:spacing w:before="600" w:after="240" w:line="280" w:lineRule="exact"/>
    </w:pPr>
    <w:rPr>
      <w:rFonts w:ascii="Frutiger 55 Roman" w:eastAsia="Times New Roman" w:hAnsi="Frutiger 55 Roman" w:cs="Times New Roman"/>
      <w:b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35FE5"/>
    <w:rPr>
      <w:color w:val="0563C1" w:themeColor="hyperlink"/>
      <w:u w:val="single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335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76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2C"/>
  </w:style>
  <w:style w:type="paragraph" w:styleId="Footer">
    <w:name w:val="footer"/>
    <w:basedOn w:val="Normal"/>
    <w:link w:val="FooterChar"/>
    <w:uiPriority w:val="99"/>
    <w:unhideWhenUsed/>
    <w:rsid w:val="005B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2C"/>
  </w:style>
  <w:style w:type="table" w:customStyle="1" w:styleId="TableGrid1">
    <w:name w:val="Table Grid1"/>
    <w:basedOn w:val="TableNormal"/>
    <w:next w:val="TableGrid"/>
    <w:uiPriority w:val="39"/>
    <w:rsid w:val="005B602C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0621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35"/>
    <w:rPr>
      <w:b/>
      <w:bCs/>
      <w:sz w:val="20"/>
      <w:szCs w:val="20"/>
    </w:rPr>
  </w:style>
  <w:style w:type="paragraph" w:customStyle="1" w:styleId="Title3">
    <w:name w:val="Title 3"/>
    <w:basedOn w:val="Normal"/>
    <w:link w:val="Title3Char"/>
    <w:autoRedefine/>
    <w:qFormat/>
    <w:rsid w:val="00A14D3F"/>
    <w:pPr>
      <w:spacing w:line="276" w:lineRule="auto"/>
      <w:ind w:left="357" w:hanging="357"/>
    </w:pPr>
    <w:rPr>
      <w:rFonts w:ascii="Arial" w:hAnsi="Arial"/>
    </w:rPr>
  </w:style>
  <w:style w:type="character" w:customStyle="1" w:styleId="Title3Char">
    <w:name w:val="Title 3 Char"/>
    <w:basedOn w:val="DefaultParagraphFont"/>
    <w:link w:val="Title3"/>
    <w:rsid w:val="00A14D3F"/>
    <w:rPr>
      <w:rFonts w:ascii="Arial" w:hAnsi="Arial"/>
    </w:rPr>
  </w:style>
  <w:style w:type="character" w:customStyle="1" w:styleId="Style2">
    <w:name w:val="Style2"/>
    <w:basedOn w:val="DefaultParagraphFont"/>
    <w:uiPriority w:val="1"/>
    <w:locked/>
    <w:rsid w:val="00A14D3F"/>
    <w:rPr>
      <w:rFonts w:ascii="Arial" w:hAnsi="Arial"/>
      <w:b/>
      <w:sz w:val="22"/>
    </w:rPr>
  </w:style>
  <w:style w:type="character" w:customStyle="1" w:styleId="Style6">
    <w:name w:val="Style6"/>
    <w:basedOn w:val="DefaultParagraphFont"/>
    <w:uiPriority w:val="1"/>
    <w:rsid w:val="00A178A6"/>
    <w:rPr>
      <w:rFonts w:ascii="Arial" w:hAnsi="Arial"/>
      <w:b/>
      <w:sz w:val="22"/>
    </w:rPr>
  </w:style>
  <w:style w:type="character" w:customStyle="1" w:styleId="ReportTemplate">
    <w:name w:val="Report Template"/>
    <w:uiPriority w:val="1"/>
    <w:qFormat/>
    <w:rsid w:val="0074092D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74092D"/>
  </w:style>
  <w:style w:type="character" w:customStyle="1" w:styleId="Title2">
    <w:name w:val="Title 2"/>
    <w:basedOn w:val="DefaultParagraphFont"/>
    <w:uiPriority w:val="1"/>
    <w:qFormat/>
    <w:rsid w:val="00215EA7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0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gaevents.local.gov.uk/lga/frontend/reg/thome.csp?pageID=464268&amp;eventID=1350&amp;CSPCHD=003001000000bGc8A9jmOnHekvyj4iBagOn8egMHbFXEi_pF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410836C88F4F028F94BCD82115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A116-CC32-4316-BBD8-AF3557CB5F28}"/>
      </w:docPartPr>
      <w:docPartBody>
        <w:p w:rsidR="00D73BB5" w:rsidRDefault="003309C3" w:rsidP="003309C3">
          <w:pPr>
            <w:pStyle w:val="BF410836C88F4F028F94BCD8211506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7423F2E5EB4FDBA0246E63F347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8D08-36A4-4921-85C1-2534D6490E5F}"/>
      </w:docPartPr>
      <w:docPartBody>
        <w:p w:rsidR="00D73BB5" w:rsidRDefault="003309C3" w:rsidP="003309C3">
          <w:pPr>
            <w:pStyle w:val="B07423F2E5EB4FDBA0246E63F347F57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24C6D69308241F6B1CDF35F3146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9EFC-D681-4F41-91AC-72F0280F266F}"/>
      </w:docPartPr>
      <w:docPartBody>
        <w:p w:rsidR="009B5D97" w:rsidRDefault="00980DA7" w:rsidP="00980DA7">
          <w:pPr>
            <w:pStyle w:val="824C6D69308241F6B1CDF35F314659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3941721E7A0437BA852B620CD08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106B-3D73-446D-99FF-0C454159FC38}"/>
      </w:docPartPr>
      <w:docPartBody>
        <w:p w:rsidR="009B5D97" w:rsidRDefault="00980DA7" w:rsidP="00980DA7">
          <w:pPr>
            <w:pStyle w:val="03941721E7A0437BA852B620CD083F6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40BD8F933A4C4386A5A3E2F0C2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8746-95D8-4633-A432-21431D3AD0E4}"/>
      </w:docPartPr>
      <w:docPartBody>
        <w:p w:rsidR="009B5D97" w:rsidRDefault="00980DA7" w:rsidP="00980DA7">
          <w:pPr>
            <w:pStyle w:val="9B40BD8F933A4C4386A5A3E2F0C21F7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65A8575A1314D57BAC4F85C9390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B713-1FB5-42EE-8F52-8DE05B5C3D65}"/>
      </w:docPartPr>
      <w:docPartBody>
        <w:p w:rsidR="009B5D97" w:rsidRDefault="00980DA7" w:rsidP="00980DA7">
          <w:pPr>
            <w:pStyle w:val="965A8575A1314D57BAC4F85C9390DFF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244DE0B9E134C30A39E0DEFC51E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4575-8D2B-4736-A956-61E9C8042498}"/>
      </w:docPartPr>
      <w:docPartBody>
        <w:p w:rsidR="009B5D97" w:rsidRDefault="00980DA7" w:rsidP="00980DA7">
          <w:pPr>
            <w:pStyle w:val="C244DE0B9E134C30A39E0DEFC51EE7C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5E7E0016D434330A981AEA4ABE7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B758-BAFE-4434-9860-1F578FAD10E3}"/>
      </w:docPartPr>
      <w:docPartBody>
        <w:p w:rsidR="009B5D97" w:rsidRDefault="00980DA7" w:rsidP="00980DA7">
          <w:pPr>
            <w:pStyle w:val="75E7E0016D434330A981AEA4ABE7A30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80BB7A9F084504B429A63F7569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F3FA-3D0A-4329-AD53-5AF27A3000E5}"/>
      </w:docPartPr>
      <w:docPartBody>
        <w:p w:rsidR="009B5D97" w:rsidRDefault="00980DA7" w:rsidP="00980DA7">
          <w:pPr>
            <w:pStyle w:val="BD80BB7A9F084504B429A63F7569682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81117F027EF4D1C8134AA470442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3E16-B248-4BD5-BB6B-F96A3531C670}"/>
      </w:docPartPr>
      <w:docPartBody>
        <w:p w:rsidR="009B5D97" w:rsidRDefault="00980DA7" w:rsidP="00980DA7">
          <w:pPr>
            <w:pStyle w:val="D81117F027EF4D1C8134AA470442E0A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17EE374935E4B789312DFA8A550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5E76-5EE5-4941-9764-F2DACCC2A422}"/>
      </w:docPartPr>
      <w:docPartBody>
        <w:p w:rsidR="009B5D97" w:rsidRDefault="00980DA7" w:rsidP="00980DA7">
          <w:pPr>
            <w:pStyle w:val="D17EE374935E4B789312DFA8A550C63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CB6ABD937A8452F86B771849D6A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5E3D-1AC7-4664-BC3D-1B7839A6BBDC}"/>
      </w:docPartPr>
      <w:docPartBody>
        <w:p w:rsidR="009B5D97" w:rsidRDefault="00980DA7" w:rsidP="00980DA7">
          <w:pPr>
            <w:pStyle w:val="BCB6ABD937A8452F86B771849D6AA6B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0B7877F7E234E2FB9EC8EBB7BE9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3DF9-D481-4F3D-BD01-CF2668D3EC92}"/>
      </w:docPartPr>
      <w:docPartBody>
        <w:p w:rsidR="009B5D97" w:rsidRDefault="00980DA7" w:rsidP="00980DA7">
          <w:pPr>
            <w:pStyle w:val="10B7877F7E234E2FB9EC8EBB7BE9695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68C235D30344A94BD8E7FE0A186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EE50-221A-421B-9752-56B4DA0355F7}"/>
      </w:docPartPr>
      <w:docPartBody>
        <w:p w:rsidR="009B5D97" w:rsidRDefault="00980DA7" w:rsidP="00980DA7">
          <w:pPr>
            <w:pStyle w:val="B68C235D30344A94BD8E7FE0A186147C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C3"/>
    <w:rsid w:val="001C7778"/>
    <w:rsid w:val="003309C3"/>
    <w:rsid w:val="0046628B"/>
    <w:rsid w:val="00527AF0"/>
    <w:rsid w:val="005503A4"/>
    <w:rsid w:val="005D5FB0"/>
    <w:rsid w:val="0064167D"/>
    <w:rsid w:val="007C264B"/>
    <w:rsid w:val="00837269"/>
    <w:rsid w:val="00864E60"/>
    <w:rsid w:val="00980DA7"/>
    <w:rsid w:val="009A2D95"/>
    <w:rsid w:val="009B5D97"/>
    <w:rsid w:val="00AE69A9"/>
    <w:rsid w:val="00B36CAE"/>
    <w:rsid w:val="00B53004"/>
    <w:rsid w:val="00B87056"/>
    <w:rsid w:val="00C6511A"/>
    <w:rsid w:val="00CF34B3"/>
    <w:rsid w:val="00D73BB5"/>
    <w:rsid w:val="00E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DA7"/>
    <w:rPr>
      <w:color w:val="808080"/>
    </w:rPr>
  </w:style>
  <w:style w:type="paragraph" w:customStyle="1" w:styleId="BF410836C88F4F028F94BCD821150652">
    <w:name w:val="BF410836C88F4F028F94BCD821150652"/>
    <w:rsid w:val="003309C3"/>
  </w:style>
  <w:style w:type="paragraph" w:customStyle="1" w:styleId="B07423F2E5EB4FDBA0246E63F347F571">
    <w:name w:val="B07423F2E5EB4FDBA0246E63F347F571"/>
    <w:rsid w:val="003309C3"/>
  </w:style>
  <w:style w:type="paragraph" w:customStyle="1" w:styleId="824C6D69308241F6B1CDF35F31465952">
    <w:name w:val="824C6D69308241F6B1CDF35F31465952"/>
    <w:rsid w:val="00980DA7"/>
  </w:style>
  <w:style w:type="paragraph" w:customStyle="1" w:styleId="03941721E7A0437BA852B620CD083F6D">
    <w:name w:val="03941721E7A0437BA852B620CD083F6D"/>
    <w:rsid w:val="00980DA7"/>
  </w:style>
  <w:style w:type="paragraph" w:customStyle="1" w:styleId="9B40BD8F933A4C4386A5A3E2F0C21F7F">
    <w:name w:val="9B40BD8F933A4C4386A5A3E2F0C21F7F"/>
    <w:rsid w:val="00980DA7"/>
  </w:style>
  <w:style w:type="paragraph" w:customStyle="1" w:styleId="965A8575A1314D57BAC4F85C9390DFF1">
    <w:name w:val="965A8575A1314D57BAC4F85C9390DFF1"/>
    <w:rsid w:val="00980DA7"/>
  </w:style>
  <w:style w:type="paragraph" w:customStyle="1" w:styleId="C244DE0B9E134C30A39E0DEFC51EE7C1">
    <w:name w:val="C244DE0B9E134C30A39E0DEFC51EE7C1"/>
    <w:rsid w:val="00980DA7"/>
  </w:style>
  <w:style w:type="paragraph" w:customStyle="1" w:styleId="75E7E0016D434330A981AEA4ABE7A304">
    <w:name w:val="75E7E0016D434330A981AEA4ABE7A304"/>
    <w:rsid w:val="00980DA7"/>
  </w:style>
  <w:style w:type="paragraph" w:customStyle="1" w:styleId="BD80BB7A9F084504B429A63F75696828">
    <w:name w:val="BD80BB7A9F084504B429A63F75696828"/>
    <w:rsid w:val="00980DA7"/>
  </w:style>
  <w:style w:type="paragraph" w:customStyle="1" w:styleId="D81117F027EF4D1C8134AA470442E0AC">
    <w:name w:val="D81117F027EF4D1C8134AA470442E0AC"/>
    <w:rsid w:val="00980DA7"/>
  </w:style>
  <w:style w:type="paragraph" w:customStyle="1" w:styleId="D17EE374935E4B789312DFA8A550C630">
    <w:name w:val="D17EE374935E4B789312DFA8A550C630"/>
    <w:rsid w:val="00980DA7"/>
  </w:style>
  <w:style w:type="paragraph" w:customStyle="1" w:styleId="BCB6ABD937A8452F86B771849D6AA6BF">
    <w:name w:val="BCB6ABD937A8452F86B771849D6AA6BF"/>
    <w:rsid w:val="00980DA7"/>
  </w:style>
  <w:style w:type="paragraph" w:customStyle="1" w:styleId="10B7877F7E234E2FB9EC8EBB7BE96954">
    <w:name w:val="10B7877F7E234E2FB9EC8EBB7BE96954"/>
    <w:rsid w:val="00980DA7"/>
  </w:style>
  <w:style w:type="paragraph" w:customStyle="1" w:styleId="B68C235D30344A94BD8E7FE0A186147C">
    <w:name w:val="B68C235D30344A94BD8E7FE0A186147C"/>
    <w:rsid w:val="00980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Lucy Ellender</DisplayName>
        <AccountId>17</AccountId>
        <AccountType/>
      </UserInfo>
      <UserInfo>
        <DisplayName>Jonathan Bryant</DisplayName>
        <AccountId>105</AccountId>
        <AccountType/>
      </UserInfo>
      <UserInfo>
        <DisplayName>Mark Norris,  LGA Policy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3DB4-D1ED-4FA6-A543-83C4A7986E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f666af-c1f7-41bf-aa8d-09e75bf390e0"/>
    <ds:schemaRef ds:uri="260551db-00be-4bbc-8c7a-03e783ddd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6E149D-7553-48BE-A50E-7D9B6252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C953E-4159-474D-881C-C0DBBC79C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6C7B7-0FFA-4E71-B46E-166C0B46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Links>
    <vt:vector size="6" baseType="variant"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https://lgaevents.local.gov.uk/lga/frontend/reg/thome.csp?pageID=464268&amp;eventID=1350&amp;CSPCHD=003001000000bGc8A9jmOnHekvyj4iBagOn8egMHbFXEi_pFFi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Coyle</dc:creator>
  <cp:keywords/>
  <dc:description/>
  <cp:lastModifiedBy>Jonathan Bryant</cp:lastModifiedBy>
  <cp:revision>2</cp:revision>
  <cp:lastPrinted>2019-01-17T12:00:00Z</cp:lastPrinted>
  <dcterms:created xsi:type="dcterms:W3CDTF">2021-12-06T14:08:00Z</dcterms:created>
  <dcterms:modified xsi:type="dcterms:W3CDTF">2021-12-06T14:08:00Z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  <property fmtid="{D5CDD505-2E9C-101B-9397-08002B2CF9AE}" pid="3" name="TaxKeyword">
    <vt:lpwstr/>
  </property>
</Properties>
</file>